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9C56" w14:textId="5325762C" w:rsidR="00995DE5" w:rsidRPr="00246476" w:rsidRDefault="00995DE5" w:rsidP="00995DE5">
      <w:pPr>
        <w:spacing w:line="240" w:lineRule="auto"/>
        <w:ind w:firstLine="0"/>
        <w:rPr>
          <w:b/>
          <w:bCs/>
          <w:snapToGrid w:val="0"/>
          <w:szCs w:val="22"/>
          <w:lang w:bidi="en-US"/>
        </w:rPr>
      </w:pPr>
      <w:r w:rsidRPr="00246476">
        <w:rPr>
          <w:b/>
          <w:bCs/>
          <w:snapToGrid w:val="0"/>
          <w:szCs w:val="22"/>
          <w:lang w:bidi="en-US"/>
        </w:rPr>
        <w:t>Supplementary Materials</w:t>
      </w:r>
    </w:p>
    <w:p w14:paraId="3F91C42B" w14:textId="0CBAE62B" w:rsidR="00995DE5" w:rsidRPr="00246476" w:rsidRDefault="00246476" w:rsidP="00246476">
      <w:pPr>
        <w:pStyle w:val="TSP41tablecaption"/>
        <w:jc w:val="center"/>
        <w:rPr>
          <w:snapToGrid w:val="0"/>
        </w:rPr>
      </w:pPr>
      <w:r w:rsidRPr="00246476">
        <w:rPr>
          <w:b/>
          <w:snapToGrid w:val="0"/>
        </w:rPr>
        <w:t>Table S1:</w:t>
      </w:r>
      <w:r w:rsidRPr="00246476">
        <w:rPr>
          <w:snapToGrid w:val="0"/>
        </w:rPr>
        <w:t xml:space="preserve"> Sequence of </w:t>
      </w:r>
      <w:r w:rsidR="00995DE5" w:rsidRPr="00246476">
        <w:rPr>
          <w:snapToGrid w:val="0"/>
        </w:rPr>
        <w:t xml:space="preserve">sgRNA </w:t>
      </w:r>
      <w:r w:rsidRPr="00246476">
        <w:rPr>
          <w:snapToGrid w:val="0"/>
        </w:rPr>
        <w:t>oligo pairs and the primer pairs for amplification of the targeting site</w:t>
      </w:r>
      <w:r w:rsidR="00995DE5" w:rsidRPr="00246476">
        <w:rPr>
          <w:snapToGrid w:val="0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2"/>
        <w:gridCol w:w="5760"/>
      </w:tblGrid>
      <w:tr w:rsidR="00995DE5" w:rsidRPr="00246476" w14:paraId="1F15B83E" w14:textId="77777777" w:rsidTr="00AF714B">
        <w:trPr>
          <w:jc w:val="center"/>
        </w:trPr>
        <w:tc>
          <w:tcPr>
            <w:tcW w:w="2712" w:type="dxa"/>
          </w:tcPr>
          <w:p w14:paraId="0EB7C295" w14:textId="77777777" w:rsidR="00995DE5" w:rsidRPr="00246476" w:rsidRDefault="00995DE5" w:rsidP="00AF714B">
            <w:pPr>
              <w:spacing w:line="360" w:lineRule="auto"/>
              <w:jc w:val="center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Primer Name</w:t>
            </w:r>
          </w:p>
        </w:tc>
        <w:tc>
          <w:tcPr>
            <w:tcW w:w="5760" w:type="dxa"/>
          </w:tcPr>
          <w:p w14:paraId="3AB078C4" w14:textId="77777777" w:rsidR="00995DE5" w:rsidRPr="00246476" w:rsidRDefault="00995DE5" w:rsidP="00AF714B">
            <w:pPr>
              <w:spacing w:line="360" w:lineRule="auto"/>
              <w:jc w:val="center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Sequence (5' to 3')</w:t>
            </w:r>
          </w:p>
        </w:tc>
      </w:tr>
      <w:tr w:rsidR="00995DE5" w:rsidRPr="00246476" w14:paraId="095035B4" w14:textId="77777777" w:rsidTr="00AF714B">
        <w:trPr>
          <w:jc w:val="center"/>
        </w:trPr>
        <w:tc>
          <w:tcPr>
            <w:tcW w:w="2712" w:type="dxa"/>
          </w:tcPr>
          <w:p w14:paraId="1F49EF7A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musMDFIsgRNA1-F</w:t>
            </w:r>
          </w:p>
        </w:tc>
        <w:tc>
          <w:tcPr>
            <w:tcW w:w="5760" w:type="dxa"/>
          </w:tcPr>
          <w:p w14:paraId="7274E3B3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CACCGGCAGCGCTGGGGACTCCATG</w:t>
            </w:r>
          </w:p>
        </w:tc>
      </w:tr>
      <w:tr w:rsidR="00995DE5" w:rsidRPr="00246476" w14:paraId="17F65917" w14:textId="77777777" w:rsidTr="00AF714B">
        <w:trPr>
          <w:jc w:val="center"/>
        </w:trPr>
        <w:tc>
          <w:tcPr>
            <w:tcW w:w="2712" w:type="dxa"/>
          </w:tcPr>
          <w:p w14:paraId="6528EE9D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musMDFIsgRNA1-R</w:t>
            </w:r>
          </w:p>
        </w:tc>
        <w:tc>
          <w:tcPr>
            <w:tcW w:w="5760" w:type="dxa"/>
          </w:tcPr>
          <w:p w14:paraId="6E56EE06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AAACCATGGAGTCCCCAGCGCTGCC</w:t>
            </w:r>
          </w:p>
        </w:tc>
      </w:tr>
      <w:tr w:rsidR="00995DE5" w:rsidRPr="00246476" w14:paraId="60183A7B" w14:textId="77777777" w:rsidTr="00AF714B">
        <w:trPr>
          <w:jc w:val="center"/>
        </w:trPr>
        <w:tc>
          <w:tcPr>
            <w:tcW w:w="2712" w:type="dxa"/>
          </w:tcPr>
          <w:p w14:paraId="60C47309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musMDFIsgRNA2-F</w:t>
            </w:r>
          </w:p>
        </w:tc>
        <w:tc>
          <w:tcPr>
            <w:tcW w:w="5760" w:type="dxa"/>
          </w:tcPr>
          <w:p w14:paraId="6B7E1C80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CACCGTTCTGAAGAGGGCTTCCCGG</w:t>
            </w:r>
          </w:p>
        </w:tc>
      </w:tr>
      <w:tr w:rsidR="00995DE5" w:rsidRPr="00246476" w14:paraId="53F753D1" w14:textId="77777777" w:rsidTr="00AF714B">
        <w:trPr>
          <w:jc w:val="center"/>
        </w:trPr>
        <w:tc>
          <w:tcPr>
            <w:tcW w:w="2712" w:type="dxa"/>
          </w:tcPr>
          <w:p w14:paraId="1C8874C0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musMDFIsgRNA2-R</w:t>
            </w:r>
          </w:p>
        </w:tc>
        <w:tc>
          <w:tcPr>
            <w:tcW w:w="5760" w:type="dxa"/>
          </w:tcPr>
          <w:p w14:paraId="39F3AB17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AAACCCGGGAAGCCCTCTTCAGAAC</w:t>
            </w:r>
          </w:p>
        </w:tc>
      </w:tr>
      <w:tr w:rsidR="00995DE5" w:rsidRPr="00246476" w14:paraId="72F5A450" w14:textId="77777777" w:rsidTr="00AF714B">
        <w:trPr>
          <w:jc w:val="center"/>
        </w:trPr>
        <w:tc>
          <w:tcPr>
            <w:tcW w:w="2712" w:type="dxa"/>
          </w:tcPr>
          <w:p w14:paraId="5257572F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musMDFIsgRNA3-F</w:t>
            </w:r>
          </w:p>
        </w:tc>
        <w:tc>
          <w:tcPr>
            <w:tcW w:w="5760" w:type="dxa"/>
          </w:tcPr>
          <w:p w14:paraId="7BB8933E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CACCGATCTTGCTACCTCCAGCCCA</w:t>
            </w:r>
          </w:p>
        </w:tc>
      </w:tr>
      <w:tr w:rsidR="00995DE5" w:rsidRPr="00246476" w14:paraId="6DC7CFCE" w14:textId="77777777" w:rsidTr="00AF714B">
        <w:trPr>
          <w:jc w:val="center"/>
        </w:trPr>
        <w:tc>
          <w:tcPr>
            <w:tcW w:w="2712" w:type="dxa"/>
          </w:tcPr>
          <w:p w14:paraId="54AD7564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musMDFIsgRNA3-R</w:t>
            </w:r>
          </w:p>
        </w:tc>
        <w:tc>
          <w:tcPr>
            <w:tcW w:w="5760" w:type="dxa"/>
          </w:tcPr>
          <w:p w14:paraId="1D7D5F90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AAACTGGGCTGGAGGTAGCAAGATC</w:t>
            </w:r>
          </w:p>
        </w:tc>
      </w:tr>
      <w:tr w:rsidR="00995DE5" w:rsidRPr="00246476" w14:paraId="0AFBDF01" w14:textId="77777777" w:rsidTr="00AF714B">
        <w:trPr>
          <w:jc w:val="center"/>
        </w:trPr>
        <w:tc>
          <w:tcPr>
            <w:tcW w:w="2712" w:type="dxa"/>
          </w:tcPr>
          <w:p w14:paraId="257C1064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musMDFIsgRNA4-F</w:t>
            </w:r>
          </w:p>
        </w:tc>
        <w:tc>
          <w:tcPr>
            <w:tcW w:w="5760" w:type="dxa"/>
          </w:tcPr>
          <w:p w14:paraId="238D9E3A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CACCGGCCCGGAGACCACTGTCATG</w:t>
            </w:r>
          </w:p>
        </w:tc>
      </w:tr>
      <w:tr w:rsidR="00995DE5" w:rsidRPr="00246476" w14:paraId="491B17D7" w14:textId="77777777" w:rsidTr="00AF714B">
        <w:trPr>
          <w:jc w:val="center"/>
        </w:trPr>
        <w:tc>
          <w:tcPr>
            <w:tcW w:w="2712" w:type="dxa"/>
          </w:tcPr>
          <w:p w14:paraId="7BA6EB39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musMDFIsgRNA4-R</w:t>
            </w:r>
          </w:p>
        </w:tc>
        <w:tc>
          <w:tcPr>
            <w:tcW w:w="5760" w:type="dxa"/>
          </w:tcPr>
          <w:p w14:paraId="4D9ADCF2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AAACCATGACAGTGGTCTCCGGGCC</w:t>
            </w:r>
          </w:p>
        </w:tc>
      </w:tr>
      <w:tr w:rsidR="00995DE5" w:rsidRPr="00246476" w14:paraId="65711A7D" w14:textId="77777777" w:rsidTr="00AF714B">
        <w:trPr>
          <w:jc w:val="center"/>
        </w:trPr>
        <w:tc>
          <w:tcPr>
            <w:tcW w:w="2712" w:type="dxa"/>
          </w:tcPr>
          <w:p w14:paraId="2F6E6A79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musMDFIsgRNA5-F</w:t>
            </w:r>
          </w:p>
        </w:tc>
        <w:tc>
          <w:tcPr>
            <w:tcW w:w="5760" w:type="dxa"/>
          </w:tcPr>
          <w:p w14:paraId="39F775DB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CACCGCTTCAGAAGATGCCTCTACA</w:t>
            </w:r>
          </w:p>
        </w:tc>
      </w:tr>
      <w:tr w:rsidR="00995DE5" w:rsidRPr="00246476" w14:paraId="07E5E923" w14:textId="77777777" w:rsidTr="00AF714B">
        <w:trPr>
          <w:jc w:val="center"/>
        </w:trPr>
        <w:tc>
          <w:tcPr>
            <w:tcW w:w="2712" w:type="dxa"/>
          </w:tcPr>
          <w:p w14:paraId="3F1215A3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musMDFIsgRNA5-R</w:t>
            </w:r>
          </w:p>
        </w:tc>
        <w:tc>
          <w:tcPr>
            <w:tcW w:w="5760" w:type="dxa"/>
          </w:tcPr>
          <w:p w14:paraId="33D4DB18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AAACTGTAGAGGCATCTTCTGAAGC</w:t>
            </w:r>
          </w:p>
        </w:tc>
      </w:tr>
      <w:tr w:rsidR="00995DE5" w:rsidRPr="00246476" w14:paraId="7891D94A" w14:textId="77777777" w:rsidTr="00AF714B">
        <w:trPr>
          <w:jc w:val="center"/>
        </w:trPr>
        <w:tc>
          <w:tcPr>
            <w:tcW w:w="2712" w:type="dxa"/>
          </w:tcPr>
          <w:p w14:paraId="1A2D86C9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F1</w:t>
            </w:r>
          </w:p>
        </w:tc>
        <w:tc>
          <w:tcPr>
            <w:tcW w:w="5760" w:type="dxa"/>
          </w:tcPr>
          <w:p w14:paraId="5F9880CB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GGGAGGAAACCAGACGAGC</w:t>
            </w:r>
          </w:p>
        </w:tc>
      </w:tr>
      <w:tr w:rsidR="00995DE5" w:rsidRPr="00246476" w14:paraId="596E8CBA" w14:textId="77777777" w:rsidTr="00AF714B">
        <w:trPr>
          <w:jc w:val="center"/>
        </w:trPr>
        <w:tc>
          <w:tcPr>
            <w:tcW w:w="2712" w:type="dxa"/>
          </w:tcPr>
          <w:p w14:paraId="0E49DB28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R1</w:t>
            </w:r>
          </w:p>
        </w:tc>
        <w:tc>
          <w:tcPr>
            <w:tcW w:w="5760" w:type="dxa"/>
          </w:tcPr>
          <w:p w14:paraId="426936F7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CCCAATACTGAGACTTCCCATC</w:t>
            </w:r>
          </w:p>
        </w:tc>
      </w:tr>
      <w:tr w:rsidR="00995DE5" w:rsidRPr="00246476" w14:paraId="0A7973E4" w14:textId="77777777" w:rsidTr="00AF714B">
        <w:trPr>
          <w:jc w:val="center"/>
        </w:trPr>
        <w:tc>
          <w:tcPr>
            <w:tcW w:w="2712" w:type="dxa"/>
          </w:tcPr>
          <w:p w14:paraId="0119A419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F2</w:t>
            </w:r>
          </w:p>
        </w:tc>
        <w:tc>
          <w:tcPr>
            <w:tcW w:w="5760" w:type="dxa"/>
          </w:tcPr>
          <w:p w14:paraId="4FB91578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TCTGACCCAGTTTCTCCACC</w:t>
            </w:r>
          </w:p>
        </w:tc>
      </w:tr>
      <w:tr w:rsidR="00995DE5" w:rsidRPr="00246476" w14:paraId="3882E625" w14:textId="77777777" w:rsidTr="00AF714B">
        <w:trPr>
          <w:jc w:val="center"/>
        </w:trPr>
        <w:tc>
          <w:tcPr>
            <w:tcW w:w="2712" w:type="dxa"/>
          </w:tcPr>
          <w:p w14:paraId="705FA1DB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R2</w:t>
            </w:r>
          </w:p>
        </w:tc>
        <w:tc>
          <w:tcPr>
            <w:tcW w:w="5760" w:type="dxa"/>
          </w:tcPr>
          <w:p w14:paraId="1FD138F6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CAGCCTCCCTGACATCCC</w:t>
            </w:r>
          </w:p>
        </w:tc>
      </w:tr>
      <w:tr w:rsidR="00995DE5" w:rsidRPr="00246476" w14:paraId="49F14085" w14:textId="77777777" w:rsidTr="00AF714B">
        <w:trPr>
          <w:jc w:val="center"/>
        </w:trPr>
        <w:tc>
          <w:tcPr>
            <w:tcW w:w="2712" w:type="dxa"/>
          </w:tcPr>
          <w:p w14:paraId="10C3FCCD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bookmarkStart w:id="0" w:name="_Hlk228958892"/>
            <w:r w:rsidRPr="00246476">
              <w:rPr>
                <w:snapToGrid w:val="0"/>
                <w:lang w:bidi="en-US"/>
              </w:rPr>
              <w:t>5’ HR-F</w:t>
            </w:r>
            <w:bookmarkEnd w:id="0"/>
          </w:p>
        </w:tc>
        <w:tc>
          <w:tcPr>
            <w:tcW w:w="5760" w:type="dxa"/>
          </w:tcPr>
          <w:p w14:paraId="49C5F267" w14:textId="77777777" w:rsidR="00995DE5" w:rsidRPr="00246476" w:rsidRDefault="00995DE5" w:rsidP="00AF714B">
            <w:pPr>
              <w:tabs>
                <w:tab w:val="left" w:pos="630"/>
              </w:tabs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AGGGAGCGGAAAAGTCTCCA</w:t>
            </w:r>
          </w:p>
        </w:tc>
      </w:tr>
      <w:tr w:rsidR="00995DE5" w:rsidRPr="00246476" w14:paraId="57183FC7" w14:textId="77777777" w:rsidTr="00AF714B">
        <w:trPr>
          <w:jc w:val="center"/>
        </w:trPr>
        <w:tc>
          <w:tcPr>
            <w:tcW w:w="2712" w:type="dxa"/>
          </w:tcPr>
          <w:p w14:paraId="474505C2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5’ HR-R</w:t>
            </w:r>
          </w:p>
        </w:tc>
        <w:tc>
          <w:tcPr>
            <w:tcW w:w="5760" w:type="dxa"/>
          </w:tcPr>
          <w:p w14:paraId="3DFABC58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CTCCCACCGTACACGCCTAC</w:t>
            </w:r>
          </w:p>
        </w:tc>
      </w:tr>
      <w:tr w:rsidR="00995DE5" w:rsidRPr="00246476" w14:paraId="30A98508" w14:textId="77777777" w:rsidTr="00AF714B">
        <w:trPr>
          <w:jc w:val="center"/>
        </w:trPr>
        <w:tc>
          <w:tcPr>
            <w:tcW w:w="2712" w:type="dxa"/>
          </w:tcPr>
          <w:p w14:paraId="58539DE4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3’ HR-F</w:t>
            </w:r>
          </w:p>
        </w:tc>
        <w:tc>
          <w:tcPr>
            <w:tcW w:w="5760" w:type="dxa"/>
          </w:tcPr>
          <w:p w14:paraId="1ADD238C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GGTGCCTGAAATCAACCTCTGGA</w:t>
            </w:r>
          </w:p>
        </w:tc>
      </w:tr>
      <w:tr w:rsidR="00995DE5" w:rsidRPr="00246476" w14:paraId="21A1EC0D" w14:textId="77777777" w:rsidTr="00AF714B">
        <w:trPr>
          <w:jc w:val="center"/>
        </w:trPr>
        <w:tc>
          <w:tcPr>
            <w:tcW w:w="2712" w:type="dxa"/>
          </w:tcPr>
          <w:p w14:paraId="72614F35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3’ HR-R</w:t>
            </w:r>
          </w:p>
        </w:tc>
        <w:tc>
          <w:tcPr>
            <w:tcW w:w="5760" w:type="dxa"/>
          </w:tcPr>
          <w:p w14:paraId="1A289327" w14:textId="77777777" w:rsidR="00995DE5" w:rsidRPr="00246476" w:rsidRDefault="00995DE5" w:rsidP="00AF714B">
            <w:pPr>
              <w:spacing w:line="360" w:lineRule="auto"/>
              <w:rPr>
                <w:snapToGrid w:val="0"/>
                <w:lang w:bidi="en-US"/>
              </w:rPr>
            </w:pPr>
            <w:r w:rsidRPr="00246476">
              <w:rPr>
                <w:snapToGrid w:val="0"/>
                <w:lang w:bidi="en-US"/>
              </w:rPr>
              <w:t>TCAAGCCAGTCCAAGAGAAAGCA</w:t>
            </w:r>
          </w:p>
        </w:tc>
      </w:tr>
    </w:tbl>
    <w:p w14:paraId="28067B0C" w14:textId="2E59CF95" w:rsidR="00995DE5" w:rsidRPr="00246476" w:rsidRDefault="00246476" w:rsidP="00246476">
      <w:pPr>
        <w:pStyle w:val="TSP41tablecaption"/>
        <w:jc w:val="center"/>
        <w:rPr>
          <w:snapToGrid w:val="0"/>
        </w:rPr>
      </w:pPr>
      <w:bookmarkStart w:id="1" w:name="_Hlk520649328"/>
      <w:r w:rsidRPr="00246476">
        <w:rPr>
          <w:b/>
          <w:snapToGrid w:val="0"/>
        </w:rPr>
        <w:t>Table S2:</w:t>
      </w:r>
      <w:r w:rsidRPr="00246476">
        <w:rPr>
          <w:snapToGrid w:val="0"/>
        </w:rPr>
        <w:t xml:space="preserve"> Primer sequences used for </w:t>
      </w:r>
      <w:proofErr w:type="spellStart"/>
      <w:r w:rsidR="00995DE5" w:rsidRPr="00246476">
        <w:rPr>
          <w:snapToGrid w:val="0"/>
        </w:rPr>
        <w:t>qRT</w:t>
      </w:r>
      <w:proofErr w:type="spellEnd"/>
      <w:r w:rsidR="00995DE5" w:rsidRPr="00246476">
        <w:rPr>
          <w:snapToGrid w:val="0"/>
        </w:rPr>
        <w:t>-PCR</w:t>
      </w:r>
      <w:bookmarkEnd w:id="1"/>
      <w:r w:rsidRPr="00246476">
        <w:rPr>
          <w:snapToGrid w:val="0"/>
        </w:rPr>
        <w:t>.</w:t>
      </w:r>
    </w:p>
    <w:tbl>
      <w:tblPr>
        <w:tblStyle w:val="TableGrid1"/>
        <w:tblW w:w="8931" w:type="dxa"/>
        <w:jc w:val="center"/>
        <w:tblLook w:val="04A0" w:firstRow="1" w:lastRow="0" w:firstColumn="1" w:lastColumn="0" w:noHBand="0" w:noVBand="1"/>
      </w:tblPr>
      <w:tblGrid>
        <w:gridCol w:w="1373"/>
        <w:gridCol w:w="3565"/>
        <w:gridCol w:w="3993"/>
      </w:tblGrid>
      <w:tr w:rsidR="00995DE5" w:rsidRPr="00246476" w14:paraId="4660BCC4" w14:textId="77777777" w:rsidTr="00AF714B">
        <w:trPr>
          <w:jc w:val="center"/>
        </w:trPr>
        <w:tc>
          <w:tcPr>
            <w:tcW w:w="1373" w:type="dxa"/>
          </w:tcPr>
          <w:p w14:paraId="1BAB4EFB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Gene Name</w:t>
            </w:r>
          </w:p>
        </w:tc>
        <w:tc>
          <w:tcPr>
            <w:tcW w:w="3565" w:type="dxa"/>
          </w:tcPr>
          <w:p w14:paraId="1601C1F0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</w:rPr>
              <w:t>Forward primer sequence (5'-3')</w:t>
            </w:r>
          </w:p>
        </w:tc>
        <w:tc>
          <w:tcPr>
            <w:tcW w:w="3993" w:type="dxa"/>
          </w:tcPr>
          <w:p w14:paraId="5C79C3FE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lang w:val="es-MX"/>
              </w:rPr>
            </w:pPr>
            <w:r w:rsidRPr="00246476">
              <w:rPr>
                <w:snapToGrid w:val="0"/>
                <w:lang w:val="es-MX"/>
              </w:rPr>
              <w:t>Reverse primer sequence (5'-3')</w:t>
            </w:r>
          </w:p>
        </w:tc>
      </w:tr>
      <w:tr w:rsidR="00995DE5" w:rsidRPr="00246476" w14:paraId="6CB3D6F8" w14:textId="77777777" w:rsidTr="00AF714B">
        <w:trPr>
          <w:jc w:val="center"/>
        </w:trPr>
        <w:tc>
          <w:tcPr>
            <w:tcW w:w="1373" w:type="dxa"/>
          </w:tcPr>
          <w:p w14:paraId="08368EB6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Ccnb1</w:t>
            </w:r>
          </w:p>
        </w:tc>
        <w:tc>
          <w:tcPr>
            <w:tcW w:w="3565" w:type="dxa"/>
          </w:tcPr>
          <w:p w14:paraId="300D97FC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GTGAACCAGAGGTGGAACTTGC</w:t>
            </w:r>
          </w:p>
        </w:tc>
        <w:tc>
          <w:tcPr>
            <w:tcW w:w="3993" w:type="dxa"/>
          </w:tcPr>
          <w:p w14:paraId="148C7D69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TCCAGTTGTCGGAGATAAGCATAGA</w:t>
            </w:r>
          </w:p>
        </w:tc>
      </w:tr>
      <w:tr w:rsidR="00995DE5" w:rsidRPr="00246476" w14:paraId="74DD9F63" w14:textId="77777777" w:rsidTr="00AF714B">
        <w:trPr>
          <w:jc w:val="center"/>
        </w:trPr>
        <w:tc>
          <w:tcPr>
            <w:tcW w:w="1373" w:type="dxa"/>
          </w:tcPr>
          <w:p w14:paraId="4A4AE047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Ccnd1</w:t>
            </w:r>
          </w:p>
        </w:tc>
        <w:tc>
          <w:tcPr>
            <w:tcW w:w="3565" w:type="dxa"/>
          </w:tcPr>
          <w:p w14:paraId="358AEB1F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AGCCCTTGAAGAAGAGCCG</w:t>
            </w:r>
          </w:p>
        </w:tc>
        <w:tc>
          <w:tcPr>
            <w:tcW w:w="3993" w:type="dxa"/>
          </w:tcPr>
          <w:p w14:paraId="2D6ACA3F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GGAGGGTGGGTTGGAAATG</w:t>
            </w:r>
          </w:p>
        </w:tc>
      </w:tr>
      <w:tr w:rsidR="00995DE5" w:rsidRPr="00246476" w14:paraId="023A48BE" w14:textId="77777777" w:rsidTr="00AF714B">
        <w:trPr>
          <w:jc w:val="center"/>
        </w:trPr>
        <w:tc>
          <w:tcPr>
            <w:tcW w:w="1373" w:type="dxa"/>
          </w:tcPr>
          <w:p w14:paraId="75388442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P21</w:t>
            </w:r>
          </w:p>
        </w:tc>
        <w:tc>
          <w:tcPr>
            <w:tcW w:w="3565" w:type="dxa"/>
          </w:tcPr>
          <w:p w14:paraId="1436DC61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CGAGAACGGTGGAACTTTGAC</w:t>
            </w:r>
          </w:p>
        </w:tc>
        <w:tc>
          <w:tcPr>
            <w:tcW w:w="3993" w:type="dxa"/>
          </w:tcPr>
          <w:p w14:paraId="17B12738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CCAGGGCTCAGGTAGACCTT</w:t>
            </w:r>
          </w:p>
        </w:tc>
      </w:tr>
      <w:tr w:rsidR="00995DE5" w:rsidRPr="00246476" w14:paraId="651C4897" w14:textId="77777777" w:rsidTr="00AF714B">
        <w:trPr>
          <w:jc w:val="center"/>
        </w:trPr>
        <w:tc>
          <w:tcPr>
            <w:tcW w:w="1373" w:type="dxa"/>
          </w:tcPr>
          <w:p w14:paraId="110559BF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proofErr w:type="spellStart"/>
            <w:r w:rsidRPr="00246476">
              <w:rPr>
                <w:snapToGrid w:val="0"/>
                <w:color w:val="auto"/>
              </w:rPr>
              <w:t>Pcna</w:t>
            </w:r>
            <w:proofErr w:type="spellEnd"/>
          </w:p>
        </w:tc>
        <w:tc>
          <w:tcPr>
            <w:tcW w:w="3565" w:type="dxa"/>
          </w:tcPr>
          <w:p w14:paraId="1550BB20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TTGCACGTATATGCCGAGACC</w:t>
            </w:r>
          </w:p>
        </w:tc>
        <w:tc>
          <w:tcPr>
            <w:tcW w:w="3993" w:type="dxa"/>
          </w:tcPr>
          <w:p w14:paraId="552770B9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GGTGAACAGGCTCATTCATCTCT</w:t>
            </w:r>
          </w:p>
        </w:tc>
      </w:tr>
      <w:tr w:rsidR="00995DE5" w:rsidRPr="00246476" w14:paraId="7D5F20CC" w14:textId="77777777" w:rsidTr="00AF714B">
        <w:trPr>
          <w:jc w:val="center"/>
        </w:trPr>
        <w:tc>
          <w:tcPr>
            <w:tcW w:w="1373" w:type="dxa"/>
          </w:tcPr>
          <w:p w14:paraId="0919AB77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szCs w:val="24"/>
              </w:rPr>
              <w:t>β-actin</w:t>
            </w:r>
          </w:p>
        </w:tc>
        <w:tc>
          <w:tcPr>
            <w:tcW w:w="3565" w:type="dxa"/>
          </w:tcPr>
          <w:p w14:paraId="38D3A935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szCs w:val="24"/>
              </w:rPr>
              <w:t>TGCTGTCCCTGTATGCCTCTG</w:t>
            </w:r>
          </w:p>
        </w:tc>
        <w:tc>
          <w:tcPr>
            <w:tcW w:w="3993" w:type="dxa"/>
          </w:tcPr>
          <w:p w14:paraId="2B0F19D7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szCs w:val="24"/>
              </w:rPr>
              <w:t>GCTGTAGCCACGCTCGGTC</w:t>
            </w:r>
          </w:p>
        </w:tc>
      </w:tr>
    </w:tbl>
    <w:p w14:paraId="7B4ADFD8" w14:textId="13B61906" w:rsidR="00995DE5" w:rsidRPr="00246476" w:rsidRDefault="00246476" w:rsidP="00246476">
      <w:pPr>
        <w:pStyle w:val="TSP41tablecaption"/>
        <w:jc w:val="center"/>
        <w:rPr>
          <w:snapToGrid w:val="0"/>
        </w:rPr>
      </w:pPr>
      <w:bookmarkStart w:id="2" w:name="_Hlk520649356"/>
      <w:r w:rsidRPr="00246476">
        <w:rPr>
          <w:b/>
          <w:snapToGrid w:val="0"/>
        </w:rPr>
        <w:lastRenderedPageBreak/>
        <w:t>Table S3:</w:t>
      </w:r>
      <w:r w:rsidRPr="00246476">
        <w:rPr>
          <w:snapToGrid w:val="0"/>
        </w:rPr>
        <w:t xml:space="preserve"> Primary antibodies used in the study</w:t>
      </w:r>
      <w:r w:rsidR="00995DE5" w:rsidRPr="00246476">
        <w:rPr>
          <w:snapToGrid w:val="0"/>
        </w:rPr>
        <w:t>.</w:t>
      </w:r>
      <w:bookmarkEnd w:id="2"/>
    </w:p>
    <w:tbl>
      <w:tblPr>
        <w:tblStyle w:val="TableGrid1"/>
        <w:tblW w:w="10018" w:type="dxa"/>
        <w:jc w:val="center"/>
        <w:tblLook w:val="04A0" w:firstRow="1" w:lastRow="0" w:firstColumn="1" w:lastColumn="0" w:noHBand="0" w:noVBand="1"/>
      </w:tblPr>
      <w:tblGrid>
        <w:gridCol w:w="1843"/>
        <w:gridCol w:w="1281"/>
        <w:gridCol w:w="4386"/>
        <w:gridCol w:w="1420"/>
        <w:gridCol w:w="1088"/>
      </w:tblGrid>
      <w:tr w:rsidR="00995DE5" w:rsidRPr="00246476" w14:paraId="65D1825E" w14:textId="77777777" w:rsidTr="00AF714B">
        <w:trPr>
          <w:jc w:val="center"/>
        </w:trPr>
        <w:tc>
          <w:tcPr>
            <w:tcW w:w="1843" w:type="dxa"/>
          </w:tcPr>
          <w:p w14:paraId="027A5DB4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Primary Antibody</w:t>
            </w:r>
          </w:p>
        </w:tc>
        <w:tc>
          <w:tcPr>
            <w:tcW w:w="1281" w:type="dxa"/>
          </w:tcPr>
          <w:p w14:paraId="2B697C29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Clone</w:t>
            </w:r>
          </w:p>
        </w:tc>
        <w:tc>
          <w:tcPr>
            <w:tcW w:w="4386" w:type="dxa"/>
          </w:tcPr>
          <w:p w14:paraId="08CD0C77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Company</w:t>
            </w:r>
          </w:p>
        </w:tc>
        <w:tc>
          <w:tcPr>
            <w:tcW w:w="1420" w:type="dxa"/>
          </w:tcPr>
          <w:p w14:paraId="3D63D3FF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Catalog No.</w:t>
            </w:r>
          </w:p>
        </w:tc>
        <w:tc>
          <w:tcPr>
            <w:tcW w:w="1088" w:type="dxa"/>
          </w:tcPr>
          <w:p w14:paraId="39C8C244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bookmarkStart w:id="3" w:name="OLE_LINK8"/>
            <w:r w:rsidRPr="00246476">
              <w:rPr>
                <w:snapToGrid w:val="0"/>
                <w:color w:val="auto"/>
              </w:rPr>
              <w:t>Dilution</w:t>
            </w:r>
            <w:bookmarkEnd w:id="3"/>
          </w:p>
        </w:tc>
      </w:tr>
      <w:tr w:rsidR="00995DE5" w:rsidRPr="00246476" w14:paraId="07D72558" w14:textId="77777777" w:rsidTr="00AF714B">
        <w:trPr>
          <w:jc w:val="center"/>
        </w:trPr>
        <w:tc>
          <w:tcPr>
            <w:tcW w:w="1843" w:type="dxa"/>
          </w:tcPr>
          <w:p w14:paraId="31833DEB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Ccnb1</w:t>
            </w:r>
          </w:p>
        </w:tc>
        <w:tc>
          <w:tcPr>
            <w:tcW w:w="1281" w:type="dxa"/>
          </w:tcPr>
          <w:p w14:paraId="12EB3E2F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 xml:space="preserve">Polyclonal </w:t>
            </w:r>
          </w:p>
        </w:tc>
        <w:tc>
          <w:tcPr>
            <w:tcW w:w="4386" w:type="dxa"/>
          </w:tcPr>
          <w:p w14:paraId="65BD546F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t>Cell Signaling Technology, Danvers, MA, USA</w:t>
            </w:r>
            <w:r w:rsidRPr="00246476" w:rsidDel="00DF529C">
              <w:t xml:space="preserve"> </w:t>
            </w:r>
          </w:p>
        </w:tc>
        <w:tc>
          <w:tcPr>
            <w:tcW w:w="1420" w:type="dxa"/>
          </w:tcPr>
          <w:p w14:paraId="2B5D0B7B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4138</w:t>
            </w:r>
          </w:p>
        </w:tc>
        <w:tc>
          <w:tcPr>
            <w:tcW w:w="1088" w:type="dxa"/>
          </w:tcPr>
          <w:p w14:paraId="2B8E2967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1:1000</w:t>
            </w:r>
          </w:p>
        </w:tc>
      </w:tr>
      <w:tr w:rsidR="00995DE5" w:rsidRPr="00246476" w14:paraId="2F10DA50" w14:textId="77777777" w:rsidTr="00AF714B">
        <w:trPr>
          <w:jc w:val="center"/>
        </w:trPr>
        <w:tc>
          <w:tcPr>
            <w:tcW w:w="1843" w:type="dxa"/>
          </w:tcPr>
          <w:p w14:paraId="63C05B09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Ccnd1</w:t>
            </w:r>
          </w:p>
        </w:tc>
        <w:tc>
          <w:tcPr>
            <w:tcW w:w="1281" w:type="dxa"/>
          </w:tcPr>
          <w:p w14:paraId="65715FB4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 xml:space="preserve">Polyclonal </w:t>
            </w:r>
          </w:p>
        </w:tc>
        <w:tc>
          <w:tcPr>
            <w:tcW w:w="4386" w:type="dxa"/>
          </w:tcPr>
          <w:p w14:paraId="49716AC2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t>ABclonal, Wuhan, Hubei, China</w:t>
            </w:r>
            <w:r w:rsidRPr="00246476" w:rsidDel="00DF529C">
              <w:t xml:space="preserve"> </w:t>
            </w:r>
          </w:p>
        </w:tc>
        <w:tc>
          <w:tcPr>
            <w:tcW w:w="1420" w:type="dxa"/>
          </w:tcPr>
          <w:p w14:paraId="1F1983AC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A11022</w:t>
            </w:r>
          </w:p>
        </w:tc>
        <w:tc>
          <w:tcPr>
            <w:tcW w:w="1088" w:type="dxa"/>
          </w:tcPr>
          <w:p w14:paraId="30DD263E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1:1000</w:t>
            </w:r>
          </w:p>
        </w:tc>
      </w:tr>
      <w:tr w:rsidR="00995DE5" w:rsidRPr="00246476" w14:paraId="3AB8117D" w14:textId="77777777" w:rsidTr="00AF714B">
        <w:trPr>
          <w:jc w:val="center"/>
        </w:trPr>
        <w:tc>
          <w:tcPr>
            <w:tcW w:w="1843" w:type="dxa"/>
          </w:tcPr>
          <w:p w14:paraId="3493F4F9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P21</w:t>
            </w:r>
          </w:p>
        </w:tc>
        <w:tc>
          <w:tcPr>
            <w:tcW w:w="1281" w:type="dxa"/>
          </w:tcPr>
          <w:p w14:paraId="2B29B9FE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Polyclonal</w:t>
            </w:r>
          </w:p>
        </w:tc>
        <w:tc>
          <w:tcPr>
            <w:tcW w:w="4386" w:type="dxa"/>
          </w:tcPr>
          <w:p w14:paraId="7AD10E53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ABclonal, Wuhan, Hubei, China</w:t>
            </w:r>
          </w:p>
        </w:tc>
        <w:tc>
          <w:tcPr>
            <w:tcW w:w="1420" w:type="dxa"/>
          </w:tcPr>
          <w:p w14:paraId="411F8A2D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A20471</w:t>
            </w:r>
          </w:p>
        </w:tc>
        <w:tc>
          <w:tcPr>
            <w:tcW w:w="1088" w:type="dxa"/>
          </w:tcPr>
          <w:p w14:paraId="7204BC48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1:500</w:t>
            </w:r>
          </w:p>
        </w:tc>
      </w:tr>
      <w:tr w:rsidR="00995DE5" w:rsidRPr="00246476" w14:paraId="384BB301" w14:textId="77777777" w:rsidTr="00AF714B">
        <w:trPr>
          <w:jc w:val="center"/>
        </w:trPr>
        <w:tc>
          <w:tcPr>
            <w:tcW w:w="1843" w:type="dxa"/>
          </w:tcPr>
          <w:p w14:paraId="4283C1A6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proofErr w:type="spellStart"/>
            <w:r w:rsidRPr="00246476">
              <w:rPr>
                <w:snapToGrid w:val="0"/>
                <w:szCs w:val="24"/>
              </w:rPr>
              <w:t>Mdfi</w:t>
            </w:r>
            <w:proofErr w:type="spellEnd"/>
          </w:p>
        </w:tc>
        <w:tc>
          <w:tcPr>
            <w:tcW w:w="1281" w:type="dxa"/>
          </w:tcPr>
          <w:p w14:paraId="53A8E3F5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szCs w:val="24"/>
              </w:rPr>
              <w:t>Polyclonal</w:t>
            </w:r>
          </w:p>
        </w:tc>
        <w:tc>
          <w:tcPr>
            <w:tcW w:w="4386" w:type="dxa"/>
          </w:tcPr>
          <w:p w14:paraId="113E0200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szCs w:val="24"/>
              </w:rPr>
              <w:t>ABclonal, Wuhan, Hubei, China</w:t>
            </w:r>
          </w:p>
        </w:tc>
        <w:tc>
          <w:tcPr>
            <w:tcW w:w="1420" w:type="dxa"/>
          </w:tcPr>
          <w:p w14:paraId="12DF853B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szCs w:val="24"/>
              </w:rPr>
              <w:t>A13709</w:t>
            </w:r>
          </w:p>
        </w:tc>
        <w:tc>
          <w:tcPr>
            <w:tcW w:w="1088" w:type="dxa"/>
          </w:tcPr>
          <w:p w14:paraId="2406E9FF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szCs w:val="24"/>
              </w:rPr>
              <w:t>1:1000</w:t>
            </w:r>
          </w:p>
        </w:tc>
      </w:tr>
      <w:tr w:rsidR="00995DE5" w:rsidRPr="00246476" w14:paraId="3FA965D3" w14:textId="77777777" w:rsidTr="00AF714B">
        <w:trPr>
          <w:jc w:val="center"/>
        </w:trPr>
        <w:tc>
          <w:tcPr>
            <w:tcW w:w="1843" w:type="dxa"/>
          </w:tcPr>
          <w:p w14:paraId="4B1EFF42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beta-Actin</w:t>
            </w:r>
          </w:p>
        </w:tc>
        <w:tc>
          <w:tcPr>
            <w:tcW w:w="1281" w:type="dxa"/>
          </w:tcPr>
          <w:p w14:paraId="7F337544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Monoclonal</w:t>
            </w:r>
          </w:p>
        </w:tc>
        <w:tc>
          <w:tcPr>
            <w:tcW w:w="4386" w:type="dxa"/>
          </w:tcPr>
          <w:p w14:paraId="7426C04A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Bioss</w:t>
            </w:r>
            <w:r w:rsidRPr="00246476">
              <w:rPr>
                <w:snapToGrid w:val="0"/>
                <w:szCs w:val="24"/>
              </w:rPr>
              <w:t>, Beijing, China</w:t>
            </w:r>
          </w:p>
        </w:tc>
        <w:tc>
          <w:tcPr>
            <w:tcW w:w="1420" w:type="dxa"/>
          </w:tcPr>
          <w:p w14:paraId="0DABCA33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bsm-33036M</w:t>
            </w:r>
          </w:p>
        </w:tc>
        <w:tc>
          <w:tcPr>
            <w:tcW w:w="1088" w:type="dxa"/>
          </w:tcPr>
          <w:p w14:paraId="1278CEFC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1:2000</w:t>
            </w:r>
          </w:p>
        </w:tc>
      </w:tr>
    </w:tbl>
    <w:p w14:paraId="7A245E64" w14:textId="671B4218" w:rsidR="00995DE5" w:rsidRPr="00246476" w:rsidRDefault="00246476" w:rsidP="00246476">
      <w:pPr>
        <w:pStyle w:val="TSP41tablecaption"/>
        <w:jc w:val="center"/>
        <w:rPr>
          <w:snapToGrid w:val="0"/>
        </w:rPr>
      </w:pPr>
      <w:r w:rsidRPr="00246476">
        <w:rPr>
          <w:b/>
          <w:snapToGrid w:val="0"/>
        </w:rPr>
        <w:t>Table S4:</w:t>
      </w:r>
      <w:r w:rsidRPr="00246476">
        <w:rPr>
          <w:snapToGrid w:val="0"/>
        </w:rPr>
        <w:t xml:space="preserve"> Secondary antibodies were used in the study</w:t>
      </w:r>
      <w:r w:rsidR="00995DE5" w:rsidRPr="00246476">
        <w:rPr>
          <w:snapToGrid w:val="0"/>
        </w:rPr>
        <w:t>.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701"/>
        <w:gridCol w:w="2551"/>
        <w:gridCol w:w="1418"/>
        <w:gridCol w:w="992"/>
      </w:tblGrid>
      <w:tr w:rsidR="00995DE5" w:rsidRPr="00246476" w14:paraId="34E20F6E" w14:textId="77777777" w:rsidTr="00AF714B">
        <w:trPr>
          <w:jc w:val="center"/>
        </w:trPr>
        <w:tc>
          <w:tcPr>
            <w:tcW w:w="2122" w:type="dxa"/>
          </w:tcPr>
          <w:p w14:paraId="60461FD5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Secondary Antibody</w:t>
            </w:r>
          </w:p>
        </w:tc>
        <w:tc>
          <w:tcPr>
            <w:tcW w:w="1701" w:type="dxa"/>
          </w:tcPr>
          <w:p w14:paraId="7D4011CE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Conjugate Used</w:t>
            </w:r>
          </w:p>
        </w:tc>
        <w:tc>
          <w:tcPr>
            <w:tcW w:w="2551" w:type="dxa"/>
          </w:tcPr>
          <w:p w14:paraId="1DF80D77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Company</w:t>
            </w:r>
          </w:p>
        </w:tc>
        <w:tc>
          <w:tcPr>
            <w:tcW w:w="1418" w:type="dxa"/>
          </w:tcPr>
          <w:p w14:paraId="50294AFF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Catalog No.</w:t>
            </w:r>
          </w:p>
        </w:tc>
        <w:tc>
          <w:tcPr>
            <w:tcW w:w="992" w:type="dxa"/>
          </w:tcPr>
          <w:p w14:paraId="5B2EFE63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Dilution</w:t>
            </w:r>
          </w:p>
        </w:tc>
      </w:tr>
      <w:tr w:rsidR="00995DE5" w:rsidRPr="00246476" w14:paraId="375A1E31" w14:textId="77777777" w:rsidTr="00AF714B">
        <w:trPr>
          <w:jc w:val="center"/>
        </w:trPr>
        <w:tc>
          <w:tcPr>
            <w:tcW w:w="2122" w:type="dxa"/>
          </w:tcPr>
          <w:p w14:paraId="5F76C547" w14:textId="77777777" w:rsidR="00995DE5" w:rsidRPr="00246476" w:rsidRDefault="00995DE5" w:rsidP="00AF714B">
            <w:pPr>
              <w:widowControl w:val="0"/>
              <w:autoSpaceDE w:val="0"/>
              <w:autoSpaceDN w:val="0"/>
              <w:snapToGrid/>
              <w:spacing w:after="0" w:line="240" w:lineRule="auto"/>
              <w:ind w:firstLine="0"/>
              <w:rPr>
                <w:color w:val="auto"/>
              </w:rPr>
            </w:pPr>
            <w:r w:rsidRPr="00246476">
              <w:rPr>
                <w:color w:val="auto"/>
              </w:rPr>
              <w:t>Goat Anti-mouse IgG</w:t>
            </w:r>
          </w:p>
        </w:tc>
        <w:tc>
          <w:tcPr>
            <w:tcW w:w="1701" w:type="dxa"/>
          </w:tcPr>
          <w:p w14:paraId="6A7B1838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HRP</w:t>
            </w:r>
          </w:p>
        </w:tc>
        <w:tc>
          <w:tcPr>
            <w:tcW w:w="2551" w:type="dxa"/>
          </w:tcPr>
          <w:p w14:paraId="0F5D1DF9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bookmarkStart w:id="4" w:name="OLE_LINK9"/>
            <w:r w:rsidRPr="00246476">
              <w:rPr>
                <w:snapToGrid w:val="0"/>
                <w:color w:val="auto"/>
              </w:rPr>
              <w:t>Bioss</w:t>
            </w:r>
            <w:bookmarkEnd w:id="4"/>
            <w:r w:rsidRPr="00246476">
              <w:rPr>
                <w:snapToGrid w:val="0"/>
                <w:szCs w:val="24"/>
              </w:rPr>
              <w:t>, Beijing, China</w:t>
            </w:r>
          </w:p>
        </w:tc>
        <w:tc>
          <w:tcPr>
            <w:tcW w:w="1418" w:type="dxa"/>
          </w:tcPr>
          <w:p w14:paraId="02539614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bs-0296G</w:t>
            </w:r>
          </w:p>
        </w:tc>
        <w:tc>
          <w:tcPr>
            <w:tcW w:w="992" w:type="dxa"/>
          </w:tcPr>
          <w:p w14:paraId="5BB12EB8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1:3000</w:t>
            </w:r>
          </w:p>
        </w:tc>
      </w:tr>
      <w:tr w:rsidR="00995DE5" w:rsidRPr="00246476" w14:paraId="427ECE58" w14:textId="77777777" w:rsidTr="00AF714B">
        <w:trPr>
          <w:jc w:val="center"/>
        </w:trPr>
        <w:tc>
          <w:tcPr>
            <w:tcW w:w="2122" w:type="dxa"/>
          </w:tcPr>
          <w:p w14:paraId="17450403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Goat Anti-rabbit IgG</w:t>
            </w:r>
          </w:p>
        </w:tc>
        <w:tc>
          <w:tcPr>
            <w:tcW w:w="1701" w:type="dxa"/>
          </w:tcPr>
          <w:p w14:paraId="4DB7A222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HRP</w:t>
            </w:r>
          </w:p>
        </w:tc>
        <w:tc>
          <w:tcPr>
            <w:tcW w:w="2551" w:type="dxa"/>
          </w:tcPr>
          <w:p w14:paraId="18D3D14A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Bioss</w:t>
            </w:r>
            <w:r w:rsidRPr="00246476">
              <w:rPr>
                <w:snapToGrid w:val="0"/>
                <w:szCs w:val="24"/>
              </w:rPr>
              <w:t>, Beijing, China</w:t>
            </w:r>
          </w:p>
        </w:tc>
        <w:tc>
          <w:tcPr>
            <w:tcW w:w="1418" w:type="dxa"/>
          </w:tcPr>
          <w:p w14:paraId="1110BCAF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bs-0295G</w:t>
            </w:r>
          </w:p>
        </w:tc>
        <w:tc>
          <w:tcPr>
            <w:tcW w:w="992" w:type="dxa"/>
          </w:tcPr>
          <w:p w14:paraId="4A232CE9" w14:textId="77777777" w:rsidR="00995DE5" w:rsidRPr="00246476" w:rsidRDefault="00995DE5" w:rsidP="00AF714B">
            <w:pPr>
              <w:widowControl w:val="0"/>
              <w:adjustRightInd/>
              <w:snapToGrid/>
              <w:spacing w:after="0" w:line="240" w:lineRule="auto"/>
              <w:ind w:firstLine="0"/>
              <w:rPr>
                <w:snapToGrid w:val="0"/>
                <w:color w:val="auto"/>
              </w:rPr>
            </w:pPr>
            <w:r w:rsidRPr="00246476">
              <w:rPr>
                <w:snapToGrid w:val="0"/>
                <w:color w:val="auto"/>
              </w:rPr>
              <w:t>1:3000</w:t>
            </w:r>
          </w:p>
        </w:tc>
      </w:tr>
    </w:tbl>
    <w:p w14:paraId="58DBC001" w14:textId="1BEADBB5" w:rsidR="00995DE5" w:rsidRPr="00246476" w:rsidRDefault="00246476" w:rsidP="00246476">
      <w:pPr>
        <w:pStyle w:val="TSP41tablecaption"/>
        <w:jc w:val="center"/>
        <w:rPr>
          <w:snapToGrid w:val="0"/>
        </w:rPr>
      </w:pPr>
      <w:bookmarkStart w:id="5" w:name="_Hlk229582766"/>
      <w:r w:rsidRPr="00246476">
        <w:rPr>
          <w:b/>
          <w:snapToGrid w:val="0"/>
        </w:rPr>
        <w:t>Table S5:</w:t>
      </w:r>
      <w:r w:rsidRPr="00246476">
        <w:rPr>
          <w:snapToGrid w:val="0"/>
        </w:rPr>
        <w:t xml:space="preserve"> Summary of </w:t>
      </w:r>
      <w:r w:rsidR="00995DE5" w:rsidRPr="00246476">
        <w:rPr>
          <w:snapToGrid w:val="0"/>
        </w:rPr>
        <w:t>RNA-</w:t>
      </w:r>
      <w:r w:rsidRPr="00246476">
        <w:rPr>
          <w:snapToGrid w:val="0"/>
        </w:rPr>
        <w:t>seq data quality control and read alignment</w:t>
      </w:r>
      <w:bookmarkEnd w:id="5"/>
      <w:r w:rsidR="00995DE5" w:rsidRPr="00246476">
        <w:rPr>
          <w:snapToGrid w:val="0"/>
        </w:rPr>
        <w:t>.</w:t>
      </w:r>
    </w:p>
    <w:tbl>
      <w:tblPr>
        <w:tblStyle w:val="1"/>
        <w:tblW w:w="8926" w:type="dxa"/>
        <w:jc w:val="center"/>
        <w:tblLook w:val="04A0" w:firstRow="1" w:lastRow="0" w:firstColumn="1" w:lastColumn="0" w:noHBand="0" w:noVBand="1"/>
      </w:tblPr>
      <w:tblGrid>
        <w:gridCol w:w="1888"/>
        <w:gridCol w:w="1258"/>
        <w:gridCol w:w="1448"/>
        <w:gridCol w:w="1158"/>
        <w:gridCol w:w="1361"/>
        <w:gridCol w:w="1813"/>
      </w:tblGrid>
      <w:tr w:rsidR="00995DE5" w:rsidRPr="00246476" w14:paraId="4ABA3C3C" w14:textId="77777777" w:rsidTr="00AF714B">
        <w:trPr>
          <w:jc w:val="center"/>
        </w:trPr>
        <w:tc>
          <w:tcPr>
            <w:tcW w:w="2127" w:type="dxa"/>
          </w:tcPr>
          <w:p w14:paraId="0161D38A" w14:textId="77777777" w:rsidR="00995DE5" w:rsidRPr="00246476" w:rsidRDefault="00995DE5" w:rsidP="00AF714B">
            <w:pPr>
              <w:spacing w:line="360" w:lineRule="auto"/>
              <w:ind w:firstLine="0"/>
            </w:pPr>
            <w:r w:rsidRPr="00246476">
              <w:t>Groups</w:t>
            </w:r>
          </w:p>
        </w:tc>
        <w:tc>
          <w:tcPr>
            <w:tcW w:w="1318" w:type="dxa"/>
            <w:vAlign w:val="center"/>
          </w:tcPr>
          <w:p w14:paraId="20FCFB33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ID</w:t>
            </w:r>
          </w:p>
        </w:tc>
        <w:tc>
          <w:tcPr>
            <w:tcW w:w="1263" w:type="dxa"/>
            <w:vAlign w:val="center"/>
          </w:tcPr>
          <w:p w14:paraId="243D917F" w14:textId="77777777" w:rsidR="00995DE5" w:rsidRPr="00246476" w:rsidRDefault="00995DE5" w:rsidP="00AF714B">
            <w:pPr>
              <w:spacing w:line="360" w:lineRule="auto"/>
              <w:ind w:firstLine="0"/>
              <w:rPr>
                <w:rFonts w:eastAsia="等线"/>
              </w:rPr>
            </w:pPr>
            <w:r w:rsidRPr="00246476">
              <w:t>Clean Reads</w:t>
            </w:r>
          </w:p>
        </w:tc>
        <w:tc>
          <w:tcPr>
            <w:tcW w:w="823" w:type="dxa"/>
            <w:vAlign w:val="center"/>
          </w:tcPr>
          <w:p w14:paraId="69037C6E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Q30%</w:t>
            </w:r>
          </w:p>
        </w:tc>
        <w:tc>
          <w:tcPr>
            <w:tcW w:w="1423" w:type="dxa"/>
            <w:vAlign w:val="center"/>
          </w:tcPr>
          <w:p w14:paraId="45C96E80" w14:textId="77777777" w:rsidR="00995DE5" w:rsidRPr="00246476" w:rsidRDefault="00995DE5" w:rsidP="00AF714B">
            <w:pPr>
              <w:spacing w:line="360" w:lineRule="auto"/>
              <w:ind w:firstLine="0"/>
              <w:jc w:val="center"/>
              <w:rPr>
                <w:rFonts w:eastAsia="等线"/>
              </w:rPr>
            </w:pPr>
            <w:r w:rsidRPr="00246476">
              <w:t>Unique Mapped Reads %</w:t>
            </w:r>
          </w:p>
        </w:tc>
        <w:tc>
          <w:tcPr>
            <w:tcW w:w="1972" w:type="dxa"/>
            <w:vAlign w:val="center"/>
          </w:tcPr>
          <w:p w14:paraId="5BA10143" w14:textId="77777777" w:rsidR="00995DE5" w:rsidRPr="00246476" w:rsidRDefault="00995DE5" w:rsidP="00AF714B">
            <w:pPr>
              <w:spacing w:line="360" w:lineRule="auto"/>
              <w:ind w:firstLine="0"/>
              <w:jc w:val="center"/>
              <w:rPr>
                <w:rFonts w:eastAsia="等线"/>
              </w:rPr>
            </w:pPr>
            <w:r w:rsidRPr="00246476">
              <w:t>Overall Alignment Rate %</w:t>
            </w:r>
          </w:p>
        </w:tc>
      </w:tr>
      <w:tr w:rsidR="00995DE5" w:rsidRPr="00246476" w14:paraId="104A2342" w14:textId="77777777" w:rsidTr="00AF714B">
        <w:trPr>
          <w:jc w:val="center"/>
        </w:trPr>
        <w:tc>
          <w:tcPr>
            <w:tcW w:w="2127" w:type="dxa"/>
            <w:vMerge w:val="restart"/>
          </w:tcPr>
          <w:p w14:paraId="65A59BEB" w14:textId="77777777" w:rsidR="00995DE5" w:rsidRPr="00246476" w:rsidRDefault="00995DE5" w:rsidP="00AF714B">
            <w:pPr>
              <w:spacing w:line="360" w:lineRule="auto"/>
              <w:ind w:firstLine="0"/>
            </w:pPr>
            <w:r w:rsidRPr="00246476">
              <w:t>Wild Type</w:t>
            </w:r>
          </w:p>
        </w:tc>
        <w:tc>
          <w:tcPr>
            <w:tcW w:w="1318" w:type="dxa"/>
            <w:vAlign w:val="center"/>
          </w:tcPr>
          <w:p w14:paraId="1D5B6336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PC1</w:t>
            </w:r>
          </w:p>
        </w:tc>
        <w:tc>
          <w:tcPr>
            <w:tcW w:w="1263" w:type="dxa"/>
            <w:vAlign w:val="center"/>
          </w:tcPr>
          <w:p w14:paraId="55F9C41D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45203844</w:t>
            </w:r>
          </w:p>
        </w:tc>
        <w:tc>
          <w:tcPr>
            <w:tcW w:w="823" w:type="dxa"/>
            <w:vAlign w:val="center"/>
          </w:tcPr>
          <w:p w14:paraId="69E580E6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91.84</w:t>
            </w:r>
          </w:p>
        </w:tc>
        <w:tc>
          <w:tcPr>
            <w:tcW w:w="1423" w:type="dxa"/>
            <w:vAlign w:val="center"/>
          </w:tcPr>
          <w:p w14:paraId="248ED4C4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86.16</w:t>
            </w:r>
          </w:p>
        </w:tc>
        <w:tc>
          <w:tcPr>
            <w:tcW w:w="1972" w:type="dxa"/>
            <w:vAlign w:val="center"/>
          </w:tcPr>
          <w:p w14:paraId="16853B8C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95.35</w:t>
            </w:r>
          </w:p>
        </w:tc>
      </w:tr>
      <w:tr w:rsidR="00995DE5" w:rsidRPr="00246476" w14:paraId="2D34CCAA" w14:textId="77777777" w:rsidTr="00AF714B">
        <w:trPr>
          <w:jc w:val="center"/>
        </w:trPr>
        <w:tc>
          <w:tcPr>
            <w:tcW w:w="2127" w:type="dxa"/>
            <w:vMerge/>
          </w:tcPr>
          <w:p w14:paraId="073753B3" w14:textId="77777777" w:rsidR="00995DE5" w:rsidRPr="00246476" w:rsidRDefault="00995DE5" w:rsidP="00AF714B">
            <w:pPr>
              <w:spacing w:line="360" w:lineRule="auto"/>
            </w:pPr>
          </w:p>
        </w:tc>
        <w:tc>
          <w:tcPr>
            <w:tcW w:w="1318" w:type="dxa"/>
            <w:vAlign w:val="center"/>
          </w:tcPr>
          <w:p w14:paraId="7092C0C2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PC2</w:t>
            </w:r>
          </w:p>
        </w:tc>
        <w:tc>
          <w:tcPr>
            <w:tcW w:w="1263" w:type="dxa"/>
            <w:vAlign w:val="center"/>
          </w:tcPr>
          <w:p w14:paraId="48F9BE4C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44445770</w:t>
            </w:r>
          </w:p>
        </w:tc>
        <w:tc>
          <w:tcPr>
            <w:tcW w:w="823" w:type="dxa"/>
            <w:vAlign w:val="center"/>
          </w:tcPr>
          <w:p w14:paraId="30065223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91.69</w:t>
            </w:r>
          </w:p>
        </w:tc>
        <w:tc>
          <w:tcPr>
            <w:tcW w:w="1423" w:type="dxa"/>
            <w:vAlign w:val="center"/>
          </w:tcPr>
          <w:p w14:paraId="7D89CB19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85.58</w:t>
            </w:r>
          </w:p>
        </w:tc>
        <w:tc>
          <w:tcPr>
            <w:tcW w:w="1972" w:type="dxa"/>
            <w:vAlign w:val="center"/>
          </w:tcPr>
          <w:p w14:paraId="2A417BBD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95.15</w:t>
            </w:r>
          </w:p>
        </w:tc>
      </w:tr>
      <w:tr w:rsidR="00995DE5" w:rsidRPr="00246476" w14:paraId="10E2F022" w14:textId="77777777" w:rsidTr="00AF714B">
        <w:trPr>
          <w:jc w:val="center"/>
        </w:trPr>
        <w:tc>
          <w:tcPr>
            <w:tcW w:w="2127" w:type="dxa"/>
            <w:vMerge/>
          </w:tcPr>
          <w:p w14:paraId="5D9C68C7" w14:textId="77777777" w:rsidR="00995DE5" w:rsidRPr="00246476" w:rsidRDefault="00995DE5" w:rsidP="00AF714B">
            <w:pPr>
              <w:spacing w:line="360" w:lineRule="auto"/>
            </w:pPr>
          </w:p>
        </w:tc>
        <w:tc>
          <w:tcPr>
            <w:tcW w:w="1318" w:type="dxa"/>
            <w:vAlign w:val="center"/>
          </w:tcPr>
          <w:p w14:paraId="546C7E06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PC3</w:t>
            </w:r>
          </w:p>
        </w:tc>
        <w:tc>
          <w:tcPr>
            <w:tcW w:w="1263" w:type="dxa"/>
            <w:vAlign w:val="center"/>
          </w:tcPr>
          <w:p w14:paraId="612B7CF3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43914874</w:t>
            </w:r>
          </w:p>
        </w:tc>
        <w:tc>
          <w:tcPr>
            <w:tcW w:w="823" w:type="dxa"/>
            <w:vAlign w:val="center"/>
          </w:tcPr>
          <w:p w14:paraId="5C656F23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91.63</w:t>
            </w:r>
          </w:p>
        </w:tc>
        <w:tc>
          <w:tcPr>
            <w:tcW w:w="1423" w:type="dxa"/>
            <w:vAlign w:val="center"/>
          </w:tcPr>
          <w:p w14:paraId="3A656B08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85.01</w:t>
            </w:r>
          </w:p>
        </w:tc>
        <w:tc>
          <w:tcPr>
            <w:tcW w:w="1972" w:type="dxa"/>
            <w:vAlign w:val="center"/>
          </w:tcPr>
          <w:p w14:paraId="5FC7D929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95.02</w:t>
            </w:r>
          </w:p>
        </w:tc>
      </w:tr>
      <w:tr w:rsidR="00995DE5" w:rsidRPr="00246476" w14:paraId="5969A1A0" w14:textId="77777777" w:rsidTr="00AF714B">
        <w:trPr>
          <w:jc w:val="center"/>
        </w:trPr>
        <w:tc>
          <w:tcPr>
            <w:tcW w:w="2127" w:type="dxa"/>
            <w:vMerge w:val="restart"/>
          </w:tcPr>
          <w:p w14:paraId="6D2313F4" w14:textId="77777777" w:rsidR="00995DE5" w:rsidRPr="00246476" w:rsidRDefault="00995DE5" w:rsidP="00AF714B">
            <w:pPr>
              <w:spacing w:line="360" w:lineRule="auto"/>
              <w:ind w:firstLine="0"/>
            </w:pPr>
            <w:r w:rsidRPr="00246476">
              <w:t>Mdfi-OE</w:t>
            </w:r>
          </w:p>
        </w:tc>
        <w:tc>
          <w:tcPr>
            <w:tcW w:w="1318" w:type="dxa"/>
            <w:vAlign w:val="center"/>
          </w:tcPr>
          <w:p w14:paraId="75C15C0B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PE1</w:t>
            </w:r>
          </w:p>
        </w:tc>
        <w:tc>
          <w:tcPr>
            <w:tcW w:w="1263" w:type="dxa"/>
            <w:vAlign w:val="center"/>
          </w:tcPr>
          <w:p w14:paraId="15F4FB20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49204120</w:t>
            </w:r>
          </w:p>
        </w:tc>
        <w:tc>
          <w:tcPr>
            <w:tcW w:w="823" w:type="dxa"/>
            <w:vAlign w:val="center"/>
          </w:tcPr>
          <w:p w14:paraId="7252A81B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91.99</w:t>
            </w:r>
          </w:p>
        </w:tc>
        <w:tc>
          <w:tcPr>
            <w:tcW w:w="1423" w:type="dxa"/>
            <w:vAlign w:val="center"/>
          </w:tcPr>
          <w:p w14:paraId="6807F776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84.71</w:t>
            </w:r>
          </w:p>
        </w:tc>
        <w:tc>
          <w:tcPr>
            <w:tcW w:w="1972" w:type="dxa"/>
            <w:vAlign w:val="center"/>
          </w:tcPr>
          <w:p w14:paraId="14AD5A30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94.73</w:t>
            </w:r>
          </w:p>
        </w:tc>
      </w:tr>
      <w:tr w:rsidR="00995DE5" w:rsidRPr="00246476" w14:paraId="21ED5C9B" w14:textId="77777777" w:rsidTr="00AF714B">
        <w:trPr>
          <w:jc w:val="center"/>
        </w:trPr>
        <w:tc>
          <w:tcPr>
            <w:tcW w:w="2127" w:type="dxa"/>
            <w:vMerge/>
          </w:tcPr>
          <w:p w14:paraId="446A6E30" w14:textId="77777777" w:rsidR="00995DE5" w:rsidRPr="00246476" w:rsidRDefault="00995DE5" w:rsidP="00AF714B">
            <w:pPr>
              <w:spacing w:line="360" w:lineRule="auto"/>
            </w:pPr>
          </w:p>
        </w:tc>
        <w:tc>
          <w:tcPr>
            <w:tcW w:w="1318" w:type="dxa"/>
            <w:vAlign w:val="center"/>
          </w:tcPr>
          <w:p w14:paraId="4211F2F7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PE2</w:t>
            </w:r>
          </w:p>
        </w:tc>
        <w:tc>
          <w:tcPr>
            <w:tcW w:w="1263" w:type="dxa"/>
            <w:vAlign w:val="center"/>
          </w:tcPr>
          <w:p w14:paraId="45A2CB2B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45970110</w:t>
            </w:r>
          </w:p>
        </w:tc>
        <w:tc>
          <w:tcPr>
            <w:tcW w:w="823" w:type="dxa"/>
            <w:vAlign w:val="center"/>
          </w:tcPr>
          <w:p w14:paraId="1158F782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92.87</w:t>
            </w:r>
          </w:p>
        </w:tc>
        <w:tc>
          <w:tcPr>
            <w:tcW w:w="1423" w:type="dxa"/>
            <w:vAlign w:val="center"/>
          </w:tcPr>
          <w:p w14:paraId="1D1BE343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85.81</w:t>
            </w:r>
          </w:p>
        </w:tc>
        <w:tc>
          <w:tcPr>
            <w:tcW w:w="1972" w:type="dxa"/>
            <w:vAlign w:val="center"/>
          </w:tcPr>
          <w:p w14:paraId="51EA3B2F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95.13</w:t>
            </w:r>
          </w:p>
        </w:tc>
      </w:tr>
      <w:tr w:rsidR="00995DE5" w:rsidRPr="00246476" w14:paraId="5167A0AE" w14:textId="77777777" w:rsidTr="00AF714B">
        <w:trPr>
          <w:jc w:val="center"/>
        </w:trPr>
        <w:tc>
          <w:tcPr>
            <w:tcW w:w="2127" w:type="dxa"/>
            <w:vMerge/>
          </w:tcPr>
          <w:p w14:paraId="2A067AAE" w14:textId="77777777" w:rsidR="00995DE5" w:rsidRPr="00246476" w:rsidRDefault="00995DE5" w:rsidP="00AF714B">
            <w:pPr>
              <w:spacing w:line="360" w:lineRule="auto"/>
            </w:pPr>
          </w:p>
        </w:tc>
        <w:tc>
          <w:tcPr>
            <w:tcW w:w="1318" w:type="dxa"/>
            <w:vAlign w:val="center"/>
          </w:tcPr>
          <w:p w14:paraId="559D2CEB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PE3</w:t>
            </w:r>
          </w:p>
        </w:tc>
        <w:tc>
          <w:tcPr>
            <w:tcW w:w="1263" w:type="dxa"/>
            <w:vAlign w:val="center"/>
          </w:tcPr>
          <w:p w14:paraId="09D106B2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42712760</w:t>
            </w:r>
          </w:p>
        </w:tc>
        <w:tc>
          <w:tcPr>
            <w:tcW w:w="823" w:type="dxa"/>
            <w:vAlign w:val="center"/>
          </w:tcPr>
          <w:p w14:paraId="32FA8D8B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92.17</w:t>
            </w:r>
          </w:p>
        </w:tc>
        <w:tc>
          <w:tcPr>
            <w:tcW w:w="1423" w:type="dxa"/>
            <w:vAlign w:val="center"/>
          </w:tcPr>
          <w:p w14:paraId="5114CDC9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85.45</w:t>
            </w:r>
          </w:p>
        </w:tc>
        <w:tc>
          <w:tcPr>
            <w:tcW w:w="1972" w:type="dxa"/>
            <w:vAlign w:val="center"/>
          </w:tcPr>
          <w:p w14:paraId="26276C04" w14:textId="77777777" w:rsidR="00995DE5" w:rsidRPr="00246476" w:rsidRDefault="00995DE5" w:rsidP="00AF714B">
            <w:pPr>
              <w:spacing w:line="360" w:lineRule="auto"/>
              <w:rPr>
                <w:rFonts w:eastAsia="等线"/>
              </w:rPr>
            </w:pPr>
            <w:r w:rsidRPr="00246476">
              <w:t>95.08</w:t>
            </w:r>
          </w:p>
        </w:tc>
      </w:tr>
    </w:tbl>
    <w:p w14:paraId="0CF9E516" w14:textId="77777777" w:rsidR="00995DE5" w:rsidRPr="00246476" w:rsidRDefault="00995DE5" w:rsidP="00995DE5">
      <w:pPr>
        <w:widowControl w:val="0"/>
        <w:adjustRightInd/>
        <w:snapToGrid/>
        <w:spacing w:after="0" w:line="240" w:lineRule="auto"/>
        <w:ind w:firstLine="0"/>
        <w:rPr>
          <w:bCs/>
          <w:snapToGrid w:val="0"/>
          <w:color w:val="auto"/>
          <w:szCs w:val="22"/>
        </w:rPr>
      </w:pPr>
      <w:bookmarkStart w:id="6" w:name="_Hlk229582674"/>
      <w:r w:rsidRPr="00246476">
        <w:rPr>
          <w:b/>
          <w:snapToGrid w:val="0"/>
          <w:color w:val="auto"/>
          <w:szCs w:val="22"/>
        </w:rPr>
        <w:t xml:space="preserve">Note: </w:t>
      </w:r>
      <w:r w:rsidRPr="00246476">
        <w:rPr>
          <w:bCs/>
          <w:snapToGrid w:val="0"/>
          <w:color w:val="auto"/>
          <w:szCs w:val="22"/>
        </w:rPr>
        <w:t xml:space="preserve">PC, Proliferative wild type group. PE, Proliferative </w:t>
      </w:r>
      <w:proofErr w:type="spellStart"/>
      <w:r w:rsidRPr="00246476">
        <w:rPr>
          <w:bCs/>
          <w:snapToGrid w:val="0"/>
          <w:color w:val="auto"/>
          <w:szCs w:val="22"/>
        </w:rPr>
        <w:t>Mdfi</w:t>
      </w:r>
      <w:proofErr w:type="spellEnd"/>
      <w:r w:rsidRPr="00246476">
        <w:rPr>
          <w:bCs/>
          <w:snapToGrid w:val="0"/>
          <w:color w:val="auto"/>
          <w:szCs w:val="22"/>
        </w:rPr>
        <w:t>-OE group.</w:t>
      </w:r>
    </w:p>
    <w:p w14:paraId="57DD8AF9" w14:textId="685D95AD" w:rsidR="00995DE5" w:rsidRPr="00246476" w:rsidRDefault="00246476" w:rsidP="00246476">
      <w:pPr>
        <w:pStyle w:val="TSP41tablecaption"/>
        <w:jc w:val="center"/>
        <w:rPr>
          <w:snapToGrid w:val="0"/>
        </w:rPr>
      </w:pPr>
      <w:bookmarkStart w:id="7" w:name="_Hlk230178276"/>
      <w:bookmarkEnd w:id="6"/>
      <w:r w:rsidRPr="00246476">
        <w:rPr>
          <w:b/>
          <w:snapToGrid w:val="0"/>
        </w:rPr>
        <w:t xml:space="preserve">Table S6: </w:t>
      </w:r>
      <w:r w:rsidRPr="00246476">
        <w:rPr>
          <w:snapToGrid w:val="0"/>
        </w:rPr>
        <w:t xml:space="preserve">The list of </w:t>
      </w:r>
      <w:r w:rsidR="00995DE5" w:rsidRPr="00246476">
        <w:rPr>
          <w:snapToGrid w:val="0"/>
        </w:rPr>
        <w:t xml:space="preserve">DEGs </w:t>
      </w:r>
      <w:r w:rsidRPr="00246476">
        <w:rPr>
          <w:snapToGrid w:val="0"/>
        </w:rPr>
        <w:t xml:space="preserve">in </w:t>
      </w:r>
      <w:proofErr w:type="spellStart"/>
      <w:r w:rsidR="000404D3" w:rsidRPr="00246476">
        <w:rPr>
          <w:snapToGrid w:val="0"/>
        </w:rPr>
        <w:t>Mdfi</w:t>
      </w:r>
      <w:proofErr w:type="spellEnd"/>
      <w:r w:rsidR="00995DE5" w:rsidRPr="00246476">
        <w:rPr>
          <w:snapToGrid w:val="0"/>
        </w:rPr>
        <w:t xml:space="preserve">-OE </w:t>
      </w:r>
      <w:r w:rsidR="00995DE5" w:rsidRPr="00246476">
        <w:rPr>
          <w:i/>
          <w:iCs/>
          <w:snapToGrid w:val="0"/>
        </w:rPr>
        <w:t>vs.</w:t>
      </w:r>
      <w:r w:rsidR="00995DE5" w:rsidRPr="00246476">
        <w:rPr>
          <w:snapToGrid w:val="0"/>
        </w:rPr>
        <w:t xml:space="preserve"> WT.</w:t>
      </w:r>
    </w:p>
    <w:p w14:paraId="7288B873" w14:textId="1DB33491" w:rsidR="00995DE5" w:rsidRPr="00246476" w:rsidRDefault="00246476" w:rsidP="00246476">
      <w:pPr>
        <w:pStyle w:val="TSP41tablecaption"/>
        <w:jc w:val="center"/>
        <w:rPr>
          <w:snapToGrid w:val="0"/>
        </w:rPr>
      </w:pPr>
      <w:r w:rsidRPr="00246476">
        <w:rPr>
          <w:b/>
          <w:snapToGrid w:val="0"/>
        </w:rPr>
        <w:t xml:space="preserve">Table S7: </w:t>
      </w:r>
      <w:r w:rsidRPr="00246476">
        <w:rPr>
          <w:snapToGrid w:val="0"/>
        </w:rPr>
        <w:t xml:space="preserve">The classified </w:t>
      </w:r>
      <w:r w:rsidR="00995DE5" w:rsidRPr="00246476">
        <w:rPr>
          <w:snapToGrid w:val="0"/>
        </w:rPr>
        <w:t xml:space="preserve">GO </w:t>
      </w:r>
      <w:r w:rsidRPr="00246476">
        <w:rPr>
          <w:snapToGrid w:val="0"/>
        </w:rPr>
        <w:t xml:space="preserve">terms enriched by </w:t>
      </w:r>
      <w:r w:rsidR="00995DE5" w:rsidRPr="00246476">
        <w:rPr>
          <w:snapToGrid w:val="0"/>
        </w:rPr>
        <w:t>DEGs.</w:t>
      </w:r>
    </w:p>
    <w:p w14:paraId="13774018" w14:textId="742C847F" w:rsidR="00995DE5" w:rsidRPr="00246476" w:rsidRDefault="00246476" w:rsidP="00246476">
      <w:pPr>
        <w:pStyle w:val="TSP41tablecaption"/>
        <w:jc w:val="center"/>
        <w:rPr>
          <w:snapToGrid w:val="0"/>
        </w:rPr>
      </w:pPr>
      <w:r w:rsidRPr="00246476">
        <w:rPr>
          <w:b/>
          <w:snapToGrid w:val="0"/>
        </w:rPr>
        <w:t xml:space="preserve">Table S8: </w:t>
      </w:r>
      <w:r w:rsidRPr="00246476">
        <w:rPr>
          <w:snapToGrid w:val="0"/>
        </w:rPr>
        <w:t xml:space="preserve">The classified </w:t>
      </w:r>
      <w:r w:rsidR="00995DE5" w:rsidRPr="00246476">
        <w:rPr>
          <w:snapToGrid w:val="0"/>
        </w:rPr>
        <w:t xml:space="preserve">KEGG </w:t>
      </w:r>
      <w:r w:rsidRPr="00246476">
        <w:rPr>
          <w:snapToGrid w:val="0"/>
        </w:rPr>
        <w:t xml:space="preserve">pathways enriched by </w:t>
      </w:r>
      <w:r w:rsidR="00995DE5" w:rsidRPr="00246476">
        <w:rPr>
          <w:snapToGrid w:val="0"/>
        </w:rPr>
        <w:t>DEGs.</w:t>
      </w:r>
    </w:p>
    <w:bookmarkEnd w:id="7"/>
    <w:p w14:paraId="08A421D4" w14:textId="77777777" w:rsidR="00995DE5" w:rsidRDefault="00995DE5" w:rsidP="00246476">
      <w:pPr>
        <w:pStyle w:val="TSP52figure"/>
        <w:rPr>
          <w:rFonts w:eastAsiaTheme="minorEastAsia"/>
          <w:lang w:eastAsia="zh-CN"/>
        </w:rPr>
      </w:pPr>
      <w:r w:rsidRPr="00246476">
        <w:rPr>
          <w:noProof/>
        </w:rPr>
        <w:lastRenderedPageBreak/>
        <w:drawing>
          <wp:inline distT="0" distB="0" distL="0" distR="0" wp14:anchorId="26698A6F" wp14:editId="39F08164">
            <wp:extent cx="5274310" cy="2168525"/>
            <wp:effectExtent l="0" t="0" r="2540" b="3175"/>
            <wp:docPr id="60211137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S1-1-01-01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E5FD0" w14:textId="4967C304" w:rsidR="00246476" w:rsidRPr="00246476" w:rsidRDefault="00246476" w:rsidP="00246476">
      <w:pPr>
        <w:pStyle w:val="TSP51figurecaption"/>
        <w:rPr>
          <w:bCs/>
          <w:snapToGrid w:val="0"/>
          <w:color w:val="auto"/>
          <w:szCs w:val="22"/>
        </w:rPr>
      </w:pPr>
      <w:r w:rsidRPr="00246476">
        <w:rPr>
          <w:b/>
          <w:bCs/>
          <w:snapToGrid w:val="0"/>
        </w:rPr>
        <w:t>Figure S1:</w:t>
      </w:r>
      <w:r>
        <w:rPr>
          <w:b/>
          <w:bCs/>
          <w:snapToGrid w:val="0"/>
        </w:rPr>
        <w:t xml:space="preserve"> </w:t>
      </w:r>
      <w:r w:rsidRPr="00246476">
        <w:rPr>
          <w:snapToGrid w:val="0"/>
        </w:rPr>
        <w:t xml:space="preserve">The schematic diagram of five </w:t>
      </w:r>
      <w:r w:rsidRPr="00246476">
        <w:rPr>
          <w:snapToGrid w:val="0"/>
        </w:rPr>
        <w:t xml:space="preserve">sgRNA </w:t>
      </w:r>
      <w:r w:rsidRPr="00246476">
        <w:rPr>
          <w:snapToGrid w:val="0"/>
        </w:rPr>
        <w:t xml:space="preserve">pairs located in the </w:t>
      </w:r>
      <w:proofErr w:type="spellStart"/>
      <w:r w:rsidR="000404D3" w:rsidRPr="00246476">
        <w:rPr>
          <w:snapToGrid w:val="0"/>
        </w:rPr>
        <w:t>Mdfi</w:t>
      </w:r>
      <w:proofErr w:type="spellEnd"/>
      <w:r w:rsidR="000404D3" w:rsidRPr="00246476">
        <w:rPr>
          <w:snapToGrid w:val="0"/>
        </w:rPr>
        <w:t xml:space="preserve"> </w:t>
      </w:r>
      <w:r w:rsidRPr="00246476">
        <w:rPr>
          <w:snapToGrid w:val="0"/>
        </w:rPr>
        <w:t>gene</w:t>
      </w:r>
      <w:r w:rsidRPr="00246476">
        <w:rPr>
          <w:snapToGrid w:val="0"/>
        </w:rPr>
        <w:t xml:space="preserve">. Red </w:t>
      </w:r>
      <w:r w:rsidRPr="00246476">
        <w:rPr>
          <w:snapToGrid w:val="0"/>
        </w:rPr>
        <w:t>box</w:t>
      </w:r>
      <w:r w:rsidRPr="00246476">
        <w:rPr>
          <w:snapToGrid w:val="0"/>
        </w:rPr>
        <w:t xml:space="preserve">: </w:t>
      </w:r>
      <w:r w:rsidRPr="00246476">
        <w:rPr>
          <w:snapToGrid w:val="0"/>
        </w:rPr>
        <w:t>exons</w:t>
      </w:r>
      <w:r w:rsidRPr="00246476">
        <w:rPr>
          <w:snapToGrid w:val="0"/>
        </w:rPr>
        <w:t xml:space="preserve">. Yellow </w:t>
      </w:r>
      <w:r w:rsidRPr="00246476">
        <w:rPr>
          <w:snapToGrid w:val="0"/>
        </w:rPr>
        <w:t>box</w:t>
      </w:r>
      <w:r w:rsidRPr="00246476">
        <w:rPr>
          <w:snapToGrid w:val="0"/>
        </w:rPr>
        <w:t xml:space="preserve">: UTR, </w:t>
      </w:r>
      <w:r w:rsidRPr="00246476">
        <w:rPr>
          <w:snapToGrid w:val="0"/>
        </w:rPr>
        <w:t>the untranslated regions</w:t>
      </w:r>
      <w:r w:rsidRPr="00246476">
        <w:rPr>
          <w:snapToGrid w:val="0"/>
        </w:rPr>
        <w:t xml:space="preserve">. Black </w:t>
      </w:r>
      <w:r w:rsidRPr="00246476">
        <w:rPr>
          <w:snapToGrid w:val="0"/>
        </w:rPr>
        <w:t>lines</w:t>
      </w:r>
      <w:r w:rsidRPr="00246476">
        <w:rPr>
          <w:snapToGrid w:val="0"/>
        </w:rPr>
        <w:t xml:space="preserve">: </w:t>
      </w:r>
      <w:r w:rsidRPr="00246476">
        <w:rPr>
          <w:snapToGrid w:val="0"/>
        </w:rPr>
        <w:t>introns</w:t>
      </w:r>
      <w:r w:rsidRPr="00246476">
        <w:rPr>
          <w:snapToGrid w:val="0"/>
        </w:rPr>
        <w:t xml:space="preserve">. The F1/R1 </w:t>
      </w:r>
      <w:r w:rsidRPr="00246476">
        <w:rPr>
          <w:snapToGrid w:val="0"/>
        </w:rPr>
        <w:t xml:space="preserve">primer amplifies an </w:t>
      </w:r>
      <w:proofErr w:type="spellStart"/>
      <w:r w:rsidR="000404D3" w:rsidRPr="00246476">
        <w:rPr>
          <w:snapToGrid w:val="0"/>
        </w:rPr>
        <w:t>Mdfi</w:t>
      </w:r>
      <w:proofErr w:type="spellEnd"/>
      <w:r w:rsidR="000404D3" w:rsidRPr="00246476">
        <w:rPr>
          <w:snapToGrid w:val="0"/>
        </w:rPr>
        <w:t xml:space="preserve"> </w:t>
      </w:r>
      <w:r w:rsidRPr="00246476">
        <w:rPr>
          <w:snapToGrid w:val="0"/>
        </w:rPr>
        <w:t xml:space="preserve">gene fragment containing the </w:t>
      </w:r>
      <w:r w:rsidRPr="00246476">
        <w:rPr>
          <w:snapToGrid w:val="0"/>
        </w:rPr>
        <w:t xml:space="preserve">sgRNA1 </w:t>
      </w:r>
      <w:r w:rsidRPr="00246476">
        <w:rPr>
          <w:snapToGrid w:val="0"/>
        </w:rPr>
        <w:t>target site</w:t>
      </w:r>
      <w:r w:rsidRPr="00246476">
        <w:rPr>
          <w:snapToGrid w:val="0"/>
        </w:rPr>
        <w:t xml:space="preserve">. The F2/R2 </w:t>
      </w:r>
      <w:r w:rsidRPr="00246476">
        <w:rPr>
          <w:snapToGrid w:val="0"/>
        </w:rPr>
        <w:t xml:space="preserve">primer amplifies an </w:t>
      </w:r>
      <w:proofErr w:type="spellStart"/>
      <w:r w:rsidR="000404D3" w:rsidRPr="00246476">
        <w:rPr>
          <w:snapToGrid w:val="0"/>
        </w:rPr>
        <w:t>Mdfi</w:t>
      </w:r>
      <w:proofErr w:type="spellEnd"/>
      <w:r w:rsidR="000404D3" w:rsidRPr="00246476">
        <w:rPr>
          <w:snapToGrid w:val="0"/>
        </w:rPr>
        <w:t xml:space="preserve"> </w:t>
      </w:r>
      <w:r w:rsidRPr="00246476">
        <w:rPr>
          <w:snapToGrid w:val="0"/>
        </w:rPr>
        <w:t xml:space="preserve">gene fragment containing the </w:t>
      </w:r>
      <w:r w:rsidRPr="00246476">
        <w:rPr>
          <w:snapToGrid w:val="0"/>
        </w:rPr>
        <w:t xml:space="preserve">sgRNA2, sgRNA3, sgRNA4, </w:t>
      </w:r>
      <w:r w:rsidRPr="00246476">
        <w:rPr>
          <w:snapToGrid w:val="0"/>
        </w:rPr>
        <w:t xml:space="preserve">and </w:t>
      </w:r>
      <w:r w:rsidRPr="00246476">
        <w:rPr>
          <w:snapToGrid w:val="0"/>
        </w:rPr>
        <w:t xml:space="preserve">sgRNA5 </w:t>
      </w:r>
      <w:r w:rsidRPr="00246476">
        <w:rPr>
          <w:snapToGrid w:val="0"/>
        </w:rPr>
        <w:t>target sites</w:t>
      </w:r>
      <w:r w:rsidRPr="00246476">
        <w:rPr>
          <w:snapToGrid w:val="0"/>
        </w:rPr>
        <w:t>.</w:t>
      </w:r>
    </w:p>
    <w:p w14:paraId="611CCA89" w14:textId="77777777" w:rsidR="00246476" w:rsidRPr="00246476" w:rsidRDefault="00246476" w:rsidP="00246476">
      <w:pPr>
        <w:pStyle w:val="TSP52figure"/>
        <w:rPr>
          <w:rFonts w:eastAsiaTheme="minorEastAsia" w:hint="eastAsia"/>
          <w:lang w:eastAsia="zh-CN"/>
        </w:rPr>
      </w:pPr>
    </w:p>
    <w:sectPr w:rsidR="00246476" w:rsidRPr="00246476" w:rsidSect="00995DE5">
      <w:headerReference w:type="even" r:id="rId9"/>
      <w:headerReference w:type="default" r:id="rId10"/>
      <w:headerReference w:type="first" r:id="rId11"/>
      <w:footerReference w:type="first" r:id="rId12"/>
      <w:pgSz w:w="12242" w:h="15842" w:code="1"/>
      <w:pgMar w:top="1440" w:right="1440" w:bottom="1440" w:left="1440" w:header="680" w:footer="794" w:gutter="0"/>
      <w:lnNumType w:countBy="1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415B7" w14:textId="77777777" w:rsidR="007157B6" w:rsidRDefault="007157B6">
      <w:pPr>
        <w:spacing w:after="0" w:line="240" w:lineRule="auto"/>
      </w:pPr>
      <w:r>
        <w:separator/>
      </w:r>
    </w:p>
  </w:endnote>
  <w:endnote w:type="continuationSeparator" w:id="0">
    <w:p w14:paraId="2CC24F30" w14:textId="77777777" w:rsidR="007157B6" w:rsidRDefault="00715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6FA30" w14:textId="77777777" w:rsidR="00F96D0F" w:rsidRPr="007F1650" w:rsidRDefault="00000000" w:rsidP="00CB0985">
    <w:pPr>
      <w:pStyle w:val="TSP72Copyright"/>
      <w:rPr>
        <w:sz w:val="16"/>
        <w:szCs w:val="16"/>
      </w:rPr>
    </w:pPr>
    <w:r w:rsidRPr="007F1650">
      <w:rPr>
        <w:sz w:val="16"/>
        <w:szCs w:val="16"/>
        <w:lang w:bidi="en-US"/>
      </w:rPr>
      <w:t>Copyright © 202</w:t>
    </w:r>
    <w:r w:rsidRPr="007F1650">
      <w:rPr>
        <w:rFonts w:eastAsiaTheme="minorEastAsia" w:hint="eastAsia"/>
        <w:sz w:val="16"/>
        <w:szCs w:val="16"/>
        <w:lang w:eastAsia="zh-CN" w:bidi="en-US"/>
      </w:rPr>
      <w:t>6</w:t>
    </w:r>
    <w:r w:rsidRPr="007F1650">
      <w:rPr>
        <w:sz w:val="16"/>
        <w:szCs w:val="16"/>
        <w:lang w:bidi="en-US"/>
      </w:rPr>
      <w:t xml:space="preserve"> The Author(s). Published by Tech Science Press.</w:t>
    </w:r>
    <w:r w:rsidRPr="007F1650">
      <w:rPr>
        <w:rFonts w:eastAsiaTheme="minorEastAsia" w:hint="eastAsia"/>
        <w:sz w:val="16"/>
        <w:szCs w:val="16"/>
        <w:lang w:eastAsia="zh-CN" w:bidi="en-US"/>
      </w:rPr>
      <w:t xml:space="preserve"> </w:t>
    </w:r>
    <w:r w:rsidRPr="007F1650">
      <w:rPr>
        <w:sz w:val="16"/>
        <w:szCs w:val="16"/>
        <w:lang w:bidi="en-US"/>
      </w:rPr>
      <w:t>This work is licensed under a Creative Commons Attribution 4.0 International License, which permits unrestricted use, distribution, and reproduction in any medium, provided the original work is properly cited.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D47A" w14:textId="77777777" w:rsidR="007157B6" w:rsidRDefault="007157B6">
      <w:pPr>
        <w:spacing w:after="0" w:line="240" w:lineRule="auto"/>
      </w:pPr>
      <w:r>
        <w:separator/>
      </w:r>
    </w:p>
  </w:footnote>
  <w:footnote w:type="continuationSeparator" w:id="0">
    <w:p w14:paraId="0D4B09E3" w14:textId="77777777" w:rsidR="007157B6" w:rsidRDefault="00715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6D48F" w14:textId="77777777" w:rsidR="00F96D0F" w:rsidRDefault="00000000" w:rsidP="00542D48">
    <w:pPr>
      <w:pStyle w:val="TSPheader"/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rPr>
        <w:noProof/>
      </w:rPr>
      <w:t>8</w:t>
    </w:r>
    <w:r w:rsidRPr="00661AA8">
      <w:fldChar w:fldCharType="end"/>
    </w:r>
    <w:r>
      <w:ptab w:relativeTo="margin" w:alignment="right" w:leader="none"/>
    </w:r>
    <w:proofErr w:type="spellStart"/>
    <w:r>
      <w:rPr>
        <w:lang w:eastAsia="zh-CN"/>
      </w:rPr>
      <w:t>Biocell</w:t>
    </w:r>
    <w:proofErr w:type="spellEnd"/>
    <w:r>
      <w:t>.</w:t>
    </w:r>
    <w:r w:rsidRPr="00900A21">
      <w:t xml:space="preserve"> </w:t>
    </w:r>
    <w:proofErr w:type="gramStart"/>
    <w:r w:rsidRPr="00900A21">
      <w:t>202</w:t>
    </w:r>
    <w:r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</w:t>
    </w:r>
    <w:proofErr w:type="gramStart"/>
    <w:r>
      <w:t>):article</w:t>
    </w:r>
    <w:proofErr w:type="gramEnd"/>
    <w:r>
      <w:t xml:space="preserve">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CDDD0" w14:textId="39BF5026" w:rsidR="00F96D0F" w:rsidRPr="00661AA8" w:rsidRDefault="00000000" w:rsidP="00542D48">
    <w:pPr>
      <w:pStyle w:val="TSPheader"/>
    </w:pPr>
    <w:proofErr w:type="spellStart"/>
    <w:r>
      <w:rPr>
        <w:lang w:eastAsia="zh-CN"/>
      </w:rPr>
      <w:t>Biocell</w:t>
    </w:r>
    <w:proofErr w:type="spellEnd"/>
    <w:r>
      <w:t>.</w:t>
    </w:r>
    <w:r w:rsidRPr="00900A21">
      <w:t xml:space="preserve"> 202</w:t>
    </w:r>
    <w:r>
      <w:rPr>
        <w:rFonts w:eastAsiaTheme="minorEastAsia" w:hint="eastAsia"/>
        <w:lang w:eastAsia="zh-CN"/>
      </w:rPr>
      <w:t>6</w:t>
    </w:r>
    <w:r>
      <w:ptab w:relativeTo="margin" w:alignment="right" w:leader="none"/>
    </w: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rPr>
        <w:noProof/>
      </w:rPr>
      <w:t>7</w:t>
    </w:r>
    <w:r w:rsidRPr="00661AA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0" w:rightFromText="180" w:vertAnchor="text" w:tblpY="1"/>
      <w:tblOverlap w:val="never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7"/>
      <w:gridCol w:w="2750"/>
      <w:gridCol w:w="3224"/>
    </w:tblGrid>
    <w:tr w:rsidR="0039114F" w14:paraId="286085DB" w14:textId="77777777" w:rsidTr="00CB0985">
      <w:trPr>
        <w:cantSplit/>
        <w:trHeight w:hRule="exact" w:val="652"/>
      </w:trPr>
      <w:tc>
        <w:tcPr>
          <w:tcW w:w="3591" w:type="dxa"/>
          <w:vAlign w:val="center"/>
        </w:tcPr>
        <w:p w14:paraId="12F8BA62" w14:textId="77777777" w:rsidR="00F96D0F" w:rsidRDefault="00000000" w:rsidP="00C34E4B">
          <w:pPr>
            <w:pStyle w:val="TSPheaderjournallogo"/>
          </w:pPr>
          <w:r>
            <w:rPr>
              <w:noProof/>
              <w:lang w:eastAsia="zh-CN"/>
            </w:rPr>
            <w:drawing>
              <wp:inline distT="0" distB="0" distL="0" distR="0" wp14:anchorId="67549C65" wp14:editId="3400C7B4">
                <wp:extent cx="1729211" cy="414000"/>
                <wp:effectExtent l="0" t="0" r="0" b="5715"/>
                <wp:docPr id="120189295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9211" cy="41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dxa"/>
          <w:vAlign w:val="center"/>
        </w:tcPr>
        <w:p w14:paraId="6B12FA78" w14:textId="77777777" w:rsidR="00F96D0F" w:rsidRDefault="00F96D0F" w:rsidP="00776E78">
          <w:pPr>
            <w:jc w:val="center"/>
          </w:pPr>
        </w:p>
      </w:tc>
      <w:tc>
        <w:tcPr>
          <w:tcW w:w="3591" w:type="dxa"/>
          <w:vAlign w:val="center"/>
        </w:tcPr>
        <w:p w14:paraId="521FC8A0" w14:textId="77777777" w:rsidR="00F96D0F" w:rsidRDefault="00000000" w:rsidP="00C34E4B">
          <w:pPr>
            <w:pStyle w:val="TSPheadertsplogo"/>
          </w:pPr>
          <w:r>
            <w:rPr>
              <w:noProof/>
              <w:lang w:eastAsia="zh-CN"/>
            </w:rPr>
            <w:drawing>
              <wp:inline distT="0" distB="0" distL="0" distR="0" wp14:anchorId="1CFA0548" wp14:editId="3EA95A2C">
                <wp:extent cx="1287780" cy="188337"/>
                <wp:effectExtent l="0" t="0" r="0" b="2540"/>
                <wp:docPr id="1653046360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8174370" name="图片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8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9FBF355" w14:textId="77777777" w:rsidR="00F96D0F" w:rsidRPr="00776E78" w:rsidRDefault="00F96D0F" w:rsidP="00F2126F">
    <w:pPr>
      <w:pStyle w:val="Header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15607F8A"/>
    <w:lvl w:ilvl="0" w:tplc="F1BA2400">
      <w:start w:val="1"/>
      <w:numFmt w:val="bullet"/>
      <w:pStyle w:val="TSP38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3092BE6E"/>
    <w:lvl w:ilvl="0" w:tplc="1574868A">
      <w:start w:val="1"/>
      <w:numFmt w:val="decimal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4C9ED666"/>
    <w:lvl w:ilvl="0" w:tplc="26ACFD1C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5192C2EE"/>
    <w:lvl w:ilvl="0" w:tplc="0FAA73A2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855198145">
    <w:abstractNumId w:val="3"/>
  </w:num>
  <w:num w:numId="2" w16cid:durableId="879366082">
    <w:abstractNumId w:val="0"/>
  </w:num>
  <w:num w:numId="3" w16cid:durableId="950236572">
    <w:abstractNumId w:val="1"/>
  </w:num>
  <w:num w:numId="4" w16cid:durableId="787698653">
    <w:abstractNumId w:val="2"/>
  </w:num>
  <w:num w:numId="5" w16cid:durableId="1075082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DE5"/>
    <w:rsid w:val="000404D3"/>
    <w:rsid w:val="000D7380"/>
    <w:rsid w:val="00145183"/>
    <w:rsid w:val="0015197B"/>
    <w:rsid w:val="001E07D3"/>
    <w:rsid w:val="00246476"/>
    <w:rsid w:val="00250B52"/>
    <w:rsid w:val="00301AE0"/>
    <w:rsid w:val="003653A3"/>
    <w:rsid w:val="004A3369"/>
    <w:rsid w:val="007157B6"/>
    <w:rsid w:val="00995DE5"/>
    <w:rsid w:val="00D21BCC"/>
    <w:rsid w:val="00F9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87101"/>
  <w15:chartTrackingRefBased/>
  <w15:docId w15:val="{644FE363-51E2-424E-AC65-6278EE0A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DE5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宋体" w:hAnsi="Minion Pro" w:cs="Times New Roman"/>
      <w:color w:val="000000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5DE5"/>
    <w:pPr>
      <w:keepNext/>
      <w:keepLines/>
      <w:widowControl w:val="0"/>
      <w:adjustRightInd/>
      <w:snapToGrid/>
      <w:spacing w:before="48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5DE5"/>
    <w:pPr>
      <w:keepNext/>
      <w:keepLines/>
      <w:widowControl w:val="0"/>
      <w:adjustRightInd/>
      <w:snapToGri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5DE5"/>
    <w:pPr>
      <w:keepNext/>
      <w:keepLines/>
      <w:widowControl w:val="0"/>
      <w:adjustRightInd/>
      <w:snapToGrid/>
      <w:spacing w:before="160" w:after="80" w:line="278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5DE5"/>
    <w:pPr>
      <w:keepNext/>
      <w:keepLines/>
      <w:widowControl w:val="0"/>
      <w:adjustRightInd/>
      <w:snapToGrid/>
      <w:spacing w:before="80" w:after="40" w:line="278" w:lineRule="auto"/>
      <w:ind w:firstLine="0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5DE5"/>
    <w:pPr>
      <w:keepNext/>
      <w:keepLines/>
      <w:widowControl w:val="0"/>
      <w:adjustRightInd/>
      <w:snapToGrid/>
      <w:spacing w:before="80" w:after="40" w:line="278" w:lineRule="auto"/>
      <w:ind w:firstLine="0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5DE5"/>
    <w:pPr>
      <w:keepNext/>
      <w:keepLines/>
      <w:widowControl w:val="0"/>
      <w:adjustRightInd/>
      <w:snapToGrid/>
      <w:spacing w:before="40" w:after="0" w:line="278" w:lineRule="auto"/>
      <w:ind w:firstLine="0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5DE5"/>
    <w:pPr>
      <w:keepNext/>
      <w:keepLines/>
      <w:widowControl w:val="0"/>
      <w:adjustRightInd/>
      <w:snapToGrid/>
      <w:spacing w:before="40" w:after="0" w:line="278" w:lineRule="auto"/>
      <w:ind w:firstLine="0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5DE5"/>
    <w:pPr>
      <w:keepNext/>
      <w:keepLines/>
      <w:widowControl w:val="0"/>
      <w:adjustRightInd/>
      <w:snapToGrid/>
      <w:spacing w:after="0" w:line="278" w:lineRule="auto"/>
      <w:ind w:firstLine="0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5DE5"/>
    <w:pPr>
      <w:keepNext/>
      <w:keepLines/>
      <w:widowControl w:val="0"/>
      <w:adjustRightInd/>
      <w:snapToGrid/>
      <w:spacing w:after="0"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5DE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5D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5D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5DE5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5DE5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5DE5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5DE5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5DE5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5DE5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95DE5"/>
    <w:pPr>
      <w:widowControl w:val="0"/>
      <w:adjustRightInd/>
      <w:snapToGrid/>
      <w:spacing w:after="8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95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5DE5"/>
    <w:pPr>
      <w:widowControl w:val="0"/>
      <w:numPr>
        <w:ilvl w:val="1"/>
      </w:numPr>
      <w:adjustRightInd/>
      <w:snapToGrid/>
      <w:spacing w:after="160" w:line="278" w:lineRule="auto"/>
      <w:ind w:firstLine="425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95DE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5DE5"/>
    <w:pPr>
      <w:widowControl w:val="0"/>
      <w:adjustRightInd/>
      <w:snapToGrid/>
      <w:spacing w:before="160" w:after="160" w:line="278" w:lineRule="auto"/>
      <w:ind w:firstLine="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95D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5DE5"/>
    <w:pPr>
      <w:widowControl w:val="0"/>
      <w:adjustRightInd/>
      <w:snapToGrid/>
      <w:spacing w:after="160" w:line="278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color w:val="auto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95D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5DE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napToGrid/>
      <w:spacing w:before="360" w:after="360" w:line="278" w:lineRule="auto"/>
      <w:ind w:left="864" w:right="864" w:firstLine="0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5D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5D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995D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95DE5"/>
    <w:rPr>
      <w:rFonts w:ascii="Minion Pro" w:eastAsia="宋体" w:hAnsi="Minion Pro" w:cs="Times New Roman"/>
      <w:color w:val="000000"/>
      <w:kern w:val="0"/>
      <w:szCs w:val="18"/>
      <w14:ligatures w14:val="none"/>
    </w:rPr>
  </w:style>
  <w:style w:type="table" w:styleId="TableGrid">
    <w:name w:val="Table Grid"/>
    <w:basedOn w:val="TableNormal"/>
    <w:uiPriority w:val="39"/>
    <w:rsid w:val="00995DE5"/>
    <w:pPr>
      <w:spacing w:after="0" w:line="260" w:lineRule="atLeast"/>
      <w:jc w:val="both"/>
    </w:pPr>
    <w:rPr>
      <w:rFonts w:ascii="Minion Pro" w:eastAsia="宋体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P72Copyright">
    <w:name w:val="TSP_7.2_Copyright"/>
    <w:qFormat/>
    <w:rsid w:val="00246476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header">
    <w:name w:val="TSP_header"/>
    <w:qFormat/>
    <w:rsid w:val="00246476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journallogo">
    <w:name w:val="TSP_header_journal_logo"/>
    <w:qFormat/>
    <w:rsid w:val="00246476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995DE5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Cs w:val="22"/>
      <w:lang w:eastAsia="de-CH"/>
      <w14:ligatures w14:val="none"/>
    </w:rPr>
  </w:style>
  <w:style w:type="character" w:styleId="CommentReference">
    <w:name w:val="annotation reference"/>
    <w:rsid w:val="00995DE5"/>
    <w:rPr>
      <w:sz w:val="21"/>
      <w:szCs w:val="21"/>
    </w:rPr>
  </w:style>
  <w:style w:type="paragraph" w:styleId="CommentText">
    <w:name w:val="annotation text"/>
    <w:basedOn w:val="Normal"/>
    <w:link w:val="CommentTextChar"/>
    <w:rsid w:val="00995DE5"/>
  </w:style>
  <w:style w:type="character" w:customStyle="1" w:styleId="CommentTextChar">
    <w:name w:val="Comment Text Char"/>
    <w:basedOn w:val="DefaultParagraphFont"/>
    <w:link w:val="CommentText"/>
    <w:rsid w:val="00995DE5"/>
    <w:rPr>
      <w:rFonts w:ascii="Minion Pro" w:eastAsia="宋体" w:hAnsi="Minion Pro" w:cs="Times New Roman"/>
      <w:color w:val="000000"/>
      <w:kern w:val="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995DE5"/>
    <w:pPr>
      <w:spacing w:after="0" w:line="240" w:lineRule="auto"/>
    </w:pPr>
    <w:rPr>
      <w:rFonts w:ascii="Calibri" w:eastAsia="宋体" w:hAnsi="Calibri" w:cs="Times New Roman"/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5DE5"/>
    <w:pPr>
      <w:spacing w:after="0" w:line="240" w:lineRule="auto"/>
    </w:pPr>
    <w:rPr>
      <w:rFonts w:ascii="Calibri" w:eastAsia="宋体" w:hAnsi="Calibri" w:cs="Times New Roman"/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995DE5"/>
  </w:style>
  <w:style w:type="paragraph" w:customStyle="1" w:styleId="TSP13authornames">
    <w:name w:val="TSP_1.3_authornames"/>
    <w:next w:val="Normal"/>
    <w:qFormat/>
    <w:rsid w:val="00246476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246476"/>
    <w:pPr>
      <w:spacing w:before="60" w:after="240"/>
      <w:ind w:firstLine="0"/>
      <w:jc w:val="left"/>
    </w:pPr>
    <w:rPr>
      <w:rFonts w:eastAsia="Times New Roman"/>
      <w:sz w:val="18"/>
      <w:lang w:eastAsia="de-DE" w:bidi="en-US"/>
    </w:rPr>
  </w:style>
  <w:style w:type="paragraph" w:customStyle="1" w:styleId="TSP16affiliation">
    <w:name w:val="TSP_1.6_affiliation"/>
    <w:qFormat/>
    <w:rsid w:val="00246476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character" w:styleId="Hyperlink">
    <w:name w:val="Hyperlink"/>
    <w:uiPriority w:val="99"/>
    <w:rsid w:val="00995DE5"/>
    <w:rPr>
      <w:color w:val="0F4761" w:themeColor="accent1" w:themeShade="BF"/>
      <w:u w:val="single"/>
    </w:rPr>
  </w:style>
  <w:style w:type="paragraph" w:customStyle="1" w:styleId="TSP10doinum">
    <w:name w:val="TSP_1.0_doinum"/>
    <w:basedOn w:val="Normal"/>
    <w:qFormat/>
    <w:rsid w:val="00246476"/>
    <w:pPr>
      <w:spacing w:after="240" w:line="240" w:lineRule="auto"/>
      <w:ind w:firstLine="0"/>
      <w:jc w:val="left"/>
    </w:pPr>
    <w:rPr>
      <w:rFonts w:eastAsiaTheme="minorEastAsia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246476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246476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5academiceditor">
    <w:name w:val="TSP_1.5_academic_editor"/>
    <w:qFormat/>
    <w:rsid w:val="00246476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246476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246476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246476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246476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246476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246476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246476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246476"/>
    <w:pPr>
      <w:outlineLvl w:val="3"/>
    </w:pPr>
    <w:rPr>
      <w:i w:val="0"/>
    </w:rPr>
  </w:style>
  <w:style w:type="paragraph" w:customStyle="1" w:styleId="TSP31text">
    <w:name w:val="TSP_3.1_text"/>
    <w:qFormat/>
    <w:rsid w:val="00246476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246476"/>
    <w:pPr>
      <w:ind w:firstLine="0"/>
    </w:pPr>
  </w:style>
  <w:style w:type="paragraph" w:customStyle="1" w:styleId="TSP33textspaceafter">
    <w:name w:val="TSP_3.3_text_space_after"/>
    <w:qFormat/>
    <w:rsid w:val="00246476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246476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246476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246476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246476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246476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246476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246476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246476"/>
    <w:pPr>
      <w:adjustRightInd w:val="0"/>
      <w:snapToGrid w:val="0"/>
      <w:spacing w:before="240" w:after="120" w:line="240" w:lineRule="atLeast"/>
      <w:jc w:val="center"/>
    </w:pPr>
    <w:rPr>
      <w:rFonts w:ascii="Minion Pro" w:eastAsia="宋体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246476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246476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246476"/>
    <w:pPr>
      <w:adjustRightInd w:val="0"/>
      <w:snapToGrid w:val="0"/>
      <w:spacing w:before="120" w:after="240" w:line="240" w:lineRule="atLeast"/>
      <w:jc w:val="center"/>
    </w:pPr>
    <w:rPr>
      <w:rFonts w:ascii="Minion Pro" w:eastAsia="宋体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246476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246476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246476"/>
    <w:pPr>
      <w:adjustRightInd w:val="0"/>
      <w:snapToGrid w:val="0"/>
      <w:spacing w:after="0" w:line="240" w:lineRule="atLeast"/>
    </w:pPr>
    <w:rPr>
      <w:rFonts w:ascii="Minion Pro" w:eastAsia="宋体" w:hAnsi="Minion Pro" w:cs="Cordia New"/>
      <w:kern w:val="0"/>
      <w:szCs w:val="22"/>
      <w14:ligatures w14:val="none"/>
    </w:rPr>
  </w:style>
  <w:style w:type="paragraph" w:customStyle="1" w:styleId="TSP62BackMatter">
    <w:name w:val="TSP_6.2_BackMatter"/>
    <w:qFormat/>
    <w:rsid w:val="00246476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246476"/>
    <w:p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246476"/>
    <w:pPr>
      <w:numPr>
        <w:numId w:val="5"/>
      </w:num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246476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3CopyrightImage">
    <w:name w:val="TSP_7.3_CopyrightImage"/>
    <w:qFormat/>
    <w:rsid w:val="00246476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246476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246476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246476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246476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246476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246476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text">
    <w:name w:val="TSP_text"/>
    <w:qFormat/>
    <w:rsid w:val="00246476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246476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MsoFootnoteText0">
    <w:name w:val="MsoFootnoteText"/>
    <w:basedOn w:val="NormalWeb"/>
    <w:qFormat/>
    <w:rsid w:val="00246476"/>
    <w:pPr>
      <w:adjustRightInd/>
      <w:snapToGrid/>
      <w:spacing w:after="0" w:line="280" w:lineRule="atLeast"/>
      <w:ind w:firstLine="0"/>
    </w:pPr>
    <w:rPr>
      <w:sz w:val="20"/>
    </w:rPr>
  </w:style>
  <w:style w:type="paragraph" w:styleId="NormalWeb">
    <w:name w:val="Normal (Web)"/>
    <w:basedOn w:val="Normal"/>
    <w:uiPriority w:val="99"/>
    <w:semiHidden/>
    <w:unhideWhenUsed/>
    <w:rsid w:val="00246476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21BC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BCC"/>
    <w:rPr>
      <w:rFonts w:ascii="Minion Pro" w:eastAsia="宋体" w:hAnsi="Minion Pro" w:cs="Times New Roman"/>
      <w:color w:val="000000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4A8CE-8D64-4F91-AE0D-72A9F9A6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Yiren Jiao</dc:creator>
  <cp:keywords/>
  <dc:description/>
  <cp:lastModifiedBy>Production Team</cp:lastModifiedBy>
  <cp:revision>8</cp:revision>
  <dcterms:created xsi:type="dcterms:W3CDTF">2026-06-26T06:59:00Z</dcterms:created>
  <dcterms:modified xsi:type="dcterms:W3CDTF">2026-08-06T01:09:00Z</dcterms:modified>
</cp:coreProperties>
</file>